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02A" w:rsidRPr="0085602A" w:rsidRDefault="0085602A" w:rsidP="0085602A">
      <w:pPr>
        <w:shd w:val="clear" w:color="auto" w:fill="FFFFFF"/>
        <w:spacing w:after="0" w:line="240" w:lineRule="auto"/>
        <w:jc w:val="right"/>
        <w:rPr>
          <w:rFonts w:ascii="Arial" w:eastAsia="Times New Roman" w:hAnsi="Arial" w:cs="Arial"/>
          <w:color w:val="000000"/>
          <w:sz w:val="17"/>
          <w:szCs w:val="17"/>
          <w:lang w:eastAsia="ru-RU"/>
        </w:rPr>
      </w:pPr>
      <w:r w:rsidRPr="0085602A">
        <w:rPr>
          <w:rFonts w:ascii="Arial" w:eastAsia="Times New Roman" w:hAnsi="Arial" w:cs="Arial"/>
          <w:color w:val="000000"/>
          <w:sz w:val="17"/>
          <w:szCs w:val="17"/>
          <w:lang w:eastAsia="ru-RU"/>
        </w:rPr>
        <w:fldChar w:fldCharType="begin"/>
      </w:r>
      <w:r w:rsidRPr="0085602A">
        <w:rPr>
          <w:rFonts w:ascii="Arial" w:eastAsia="Times New Roman" w:hAnsi="Arial" w:cs="Arial"/>
          <w:color w:val="000000"/>
          <w:sz w:val="17"/>
          <w:szCs w:val="17"/>
          <w:lang w:eastAsia="ru-RU"/>
        </w:rPr>
        <w:instrText xml:space="preserve"> HYPERLINK "https://leninsky--alt.sudrf.ru/modules.php?name=sud_delo&amp;srv_num=1&amp;name_op=case&amp;n_c=1&amp;case_id=8290676&amp;delo_id=1540005&amp;new=" </w:instrText>
      </w:r>
      <w:r w:rsidRPr="0085602A">
        <w:rPr>
          <w:rFonts w:ascii="Arial" w:eastAsia="Times New Roman" w:hAnsi="Arial" w:cs="Arial"/>
          <w:color w:val="000000"/>
          <w:sz w:val="17"/>
          <w:szCs w:val="17"/>
          <w:lang w:eastAsia="ru-RU"/>
        </w:rPr>
        <w:fldChar w:fldCharType="separate"/>
      </w:r>
      <w:r w:rsidRPr="0085602A">
        <w:rPr>
          <w:rFonts w:ascii="Arial" w:eastAsia="Times New Roman" w:hAnsi="Arial" w:cs="Arial"/>
          <w:color w:val="006699"/>
          <w:sz w:val="17"/>
          <w:szCs w:val="17"/>
          <w:u w:val="single"/>
          <w:lang w:eastAsia="ru-RU"/>
        </w:rPr>
        <w:t>Информация по делу №2а-1653/2016 ~ M-744/2016</w:t>
      </w:r>
      <w:r w:rsidRPr="0085602A">
        <w:rPr>
          <w:rFonts w:ascii="Arial" w:eastAsia="Times New Roman" w:hAnsi="Arial" w:cs="Arial"/>
          <w:color w:val="000000"/>
          <w:sz w:val="17"/>
          <w:szCs w:val="17"/>
          <w:lang w:eastAsia="ru-RU"/>
        </w:rPr>
        <w:fldChar w:fldCharType="end"/>
      </w:r>
    </w:p>
    <w:p w:rsidR="0085602A" w:rsidRPr="0085602A" w:rsidRDefault="0085602A" w:rsidP="0085602A">
      <w:pPr>
        <w:spacing w:after="0" w:line="240" w:lineRule="auto"/>
        <w:ind w:firstLine="720"/>
        <w:jc w:val="right"/>
        <w:rPr>
          <w:rFonts w:ascii="Arial" w:eastAsia="Times New Roman" w:hAnsi="Arial" w:cs="Arial"/>
          <w:color w:val="000000"/>
          <w:sz w:val="17"/>
          <w:szCs w:val="17"/>
          <w:shd w:val="clear" w:color="auto" w:fill="FFFFFF"/>
          <w:lang w:eastAsia="ru-RU"/>
        </w:rPr>
      </w:pPr>
      <w:r w:rsidRPr="0085602A">
        <w:rPr>
          <w:rFonts w:ascii="Arial" w:eastAsia="Times New Roman" w:hAnsi="Arial" w:cs="Arial"/>
          <w:color w:val="000000"/>
          <w:sz w:val="17"/>
          <w:szCs w:val="17"/>
          <w:shd w:val="clear" w:color="auto" w:fill="FFFFFF"/>
          <w:lang w:eastAsia="ru-RU"/>
        </w:rPr>
        <w:t>Дело №2а-1653/2016</w:t>
      </w:r>
    </w:p>
    <w:p w:rsidR="0085602A" w:rsidRPr="0085602A" w:rsidRDefault="0085602A" w:rsidP="0085602A">
      <w:pPr>
        <w:spacing w:after="0" w:line="240" w:lineRule="auto"/>
        <w:ind w:firstLine="720"/>
        <w:jc w:val="center"/>
        <w:rPr>
          <w:rFonts w:ascii="Arial" w:eastAsia="Times New Roman" w:hAnsi="Arial" w:cs="Arial"/>
          <w:color w:val="000000"/>
          <w:sz w:val="17"/>
          <w:szCs w:val="17"/>
          <w:shd w:val="clear" w:color="auto" w:fill="FFFFFF"/>
          <w:lang w:eastAsia="ru-RU"/>
        </w:rPr>
      </w:pPr>
      <w:r w:rsidRPr="0085602A">
        <w:rPr>
          <w:rFonts w:ascii="Arial" w:eastAsia="Times New Roman" w:hAnsi="Arial" w:cs="Arial"/>
          <w:color w:val="000000"/>
          <w:sz w:val="17"/>
          <w:szCs w:val="17"/>
          <w:shd w:val="clear" w:color="auto" w:fill="FFFFFF"/>
          <w:lang w:eastAsia="ru-RU"/>
        </w:rPr>
        <w:t>РЕШЕНИЕ</w:t>
      </w:r>
    </w:p>
    <w:p w:rsidR="0085602A" w:rsidRPr="0085602A" w:rsidRDefault="0085602A" w:rsidP="0085602A">
      <w:pPr>
        <w:spacing w:after="0" w:line="240" w:lineRule="auto"/>
        <w:ind w:firstLine="720"/>
        <w:jc w:val="center"/>
        <w:rPr>
          <w:rFonts w:ascii="Arial" w:eastAsia="Times New Roman" w:hAnsi="Arial" w:cs="Arial"/>
          <w:color w:val="000000"/>
          <w:sz w:val="17"/>
          <w:szCs w:val="17"/>
          <w:shd w:val="clear" w:color="auto" w:fill="FFFFFF"/>
          <w:lang w:eastAsia="ru-RU"/>
        </w:rPr>
      </w:pPr>
      <w:r w:rsidRPr="0085602A">
        <w:rPr>
          <w:rFonts w:ascii="Arial" w:eastAsia="Times New Roman" w:hAnsi="Arial" w:cs="Arial"/>
          <w:color w:val="000000"/>
          <w:sz w:val="17"/>
          <w:szCs w:val="17"/>
          <w:shd w:val="clear" w:color="auto" w:fill="FFFFFF"/>
          <w:lang w:eastAsia="ru-RU"/>
        </w:rPr>
        <w:t>Именем Российской Федерации</w:t>
      </w:r>
    </w:p>
    <w:p w:rsidR="0085602A" w:rsidRDefault="0085602A" w:rsidP="0085602A">
      <w:pPr>
        <w:spacing w:after="0" w:line="240" w:lineRule="auto"/>
        <w:ind w:firstLine="720"/>
        <w:jc w:val="center"/>
        <w:rPr>
          <w:rFonts w:ascii="Arial" w:eastAsia="Times New Roman" w:hAnsi="Arial" w:cs="Arial"/>
          <w:color w:val="000000"/>
          <w:sz w:val="17"/>
          <w:szCs w:val="17"/>
          <w:shd w:val="clear" w:color="auto" w:fill="FFFFFF"/>
          <w:lang w:eastAsia="ru-RU"/>
        </w:rPr>
      </w:pPr>
      <w:r w:rsidRPr="0085602A">
        <w:rPr>
          <w:rFonts w:ascii="Arial" w:eastAsia="Times New Roman" w:hAnsi="Arial" w:cs="Arial"/>
          <w:color w:val="000000"/>
          <w:sz w:val="17"/>
          <w:szCs w:val="17"/>
          <w:shd w:val="clear" w:color="auto" w:fill="FFFFFF"/>
          <w:lang w:eastAsia="ru-RU"/>
        </w:rPr>
        <w:t xml:space="preserve">14 июня 2016 года </w:t>
      </w:r>
      <w:proofErr w:type="spellStart"/>
      <w:r w:rsidRPr="0085602A">
        <w:rPr>
          <w:rFonts w:ascii="Arial" w:eastAsia="Times New Roman" w:hAnsi="Arial" w:cs="Arial"/>
          <w:color w:val="000000"/>
          <w:sz w:val="17"/>
          <w:szCs w:val="17"/>
          <w:shd w:val="clear" w:color="auto" w:fill="FFFFFF"/>
          <w:lang w:eastAsia="ru-RU"/>
        </w:rPr>
        <w:t>г</w:t>
      </w:r>
      <w:proofErr w:type="gramStart"/>
      <w:r w:rsidRPr="0085602A">
        <w:rPr>
          <w:rFonts w:ascii="Arial" w:eastAsia="Times New Roman" w:hAnsi="Arial" w:cs="Arial"/>
          <w:color w:val="000000"/>
          <w:sz w:val="17"/>
          <w:szCs w:val="17"/>
          <w:shd w:val="clear" w:color="auto" w:fill="FFFFFF"/>
          <w:lang w:eastAsia="ru-RU"/>
        </w:rPr>
        <w:t>.Б</w:t>
      </w:r>
      <w:proofErr w:type="gramEnd"/>
      <w:r w:rsidRPr="0085602A">
        <w:rPr>
          <w:rFonts w:ascii="Arial" w:eastAsia="Times New Roman" w:hAnsi="Arial" w:cs="Arial"/>
          <w:color w:val="000000"/>
          <w:sz w:val="17"/>
          <w:szCs w:val="17"/>
          <w:shd w:val="clear" w:color="auto" w:fill="FFFFFF"/>
          <w:lang w:eastAsia="ru-RU"/>
        </w:rPr>
        <w:t>арнаул</w:t>
      </w:r>
      <w:proofErr w:type="spellEnd"/>
    </w:p>
    <w:p w:rsidR="0085602A" w:rsidRPr="0085602A" w:rsidRDefault="0085602A" w:rsidP="0085602A">
      <w:pPr>
        <w:spacing w:after="0" w:line="240" w:lineRule="auto"/>
        <w:ind w:firstLine="720"/>
        <w:jc w:val="center"/>
        <w:rPr>
          <w:rFonts w:ascii="Arial" w:eastAsia="Times New Roman" w:hAnsi="Arial" w:cs="Arial"/>
          <w:color w:val="000000"/>
          <w:sz w:val="17"/>
          <w:szCs w:val="17"/>
          <w:shd w:val="clear" w:color="auto" w:fill="FFFFFF"/>
          <w:lang w:eastAsia="ru-RU"/>
        </w:rPr>
      </w:pPr>
    </w:p>
    <w:p w:rsidR="0085602A" w:rsidRPr="0085602A" w:rsidRDefault="0085602A" w:rsidP="0085602A">
      <w:pPr>
        <w:spacing w:after="0" w:line="240" w:lineRule="auto"/>
        <w:ind w:firstLine="720"/>
        <w:jc w:val="both"/>
        <w:rPr>
          <w:rFonts w:ascii="Arial" w:eastAsia="Times New Roman" w:hAnsi="Arial" w:cs="Arial"/>
          <w:color w:val="000000"/>
          <w:sz w:val="17"/>
          <w:szCs w:val="17"/>
          <w:shd w:val="clear" w:color="auto" w:fill="FFFFFF"/>
          <w:lang w:eastAsia="ru-RU"/>
        </w:rPr>
      </w:pPr>
      <w:r w:rsidRPr="0085602A">
        <w:rPr>
          <w:rFonts w:ascii="Arial" w:eastAsia="Times New Roman" w:hAnsi="Arial" w:cs="Arial"/>
          <w:color w:val="000000"/>
          <w:sz w:val="17"/>
          <w:szCs w:val="17"/>
          <w:shd w:val="clear" w:color="auto" w:fill="FFFFFF"/>
          <w:lang w:eastAsia="ru-RU"/>
        </w:rPr>
        <w:t xml:space="preserve">    Ленинский районный суд </w:t>
      </w:r>
      <w:proofErr w:type="spellStart"/>
      <w:r w:rsidRPr="0085602A">
        <w:rPr>
          <w:rFonts w:ascii="Arial" w:eastAsia="Times New Roman" w:hAnsi="Arial" w:cs="Arial"/>
          <w:color w:val="000000"/>
          <w:sz w:val="17"/>
          <w:szCs w:val="17"/>
          <w:shd w:val="clear" w:color="auto" w:fill="FFFFFF"/>
          <w:lang w:eastAsia="ru-RU"/>
        </w:rPr>
        <w:t>г</w:t>
      </w:r>
      <w:proofErr w:type="gramStart"/>
      <w:r w:rsidRPr="0085602A">
        <w:rPr>
          <w:rFonts w:ascii="Arial" w:eastAsia="Times New Roman" w:hAnsi="Arial" w:cs="Arial"/>
          <w:color w:val="000000"/>
          <w:sz w:val="17"/>
          <w:szCs w:val="17"/>
          <w:shd w:val="clear" w:color="auto" w:fill="FFFFFF"/>
          <w:lang w:eastAsia="ru-RU"/>
        </w:rPr>
        <w:t>.Б</w:t>
      </w:r>
      <w:proofErr w:type="gramEnd"/>
      <w:r w:rsidRPr="0085602A">
        <w:rPr>
          <w:rFonts w:ascii="Arial" w:eastAsia="Times New Roman" w:hAnsi="Arial" w:cs="Arial"/>
          <w:color w:val="000000"/>
          <w:sz w:val="17"/>
          <w:szCs w:val="17"/>
          <w:shd w:val="clear" w:color="auto" w:fill="FFFFFF"/>
          <w:lang w:eastAsia="ru-RU"/>
        </w:rPr>
        <w:t>арнаула</w:t>
      </w:r>
      <w:proofErr w:type="spellEnd"/>
      <w:r w:rsidRPr="0085602A">
        <w:rPr>
          <w:rFonts w:ascii="Arial" w:eastAsia="Times New Roman" w:hAnsi="Arial" w:cs="Arial"/>
          <w:color w:val="000000"/>
          <w:sz w:val="17"/>
          <w:szCs w:val="17"/>
          <w:shd w:val="clear" w:color="auto" w:fill="FFFFFF"/>
          <w:lang w:eastAsia="ru-RU"/>
        </w:rPr>
        <w:t xml:space="preserve"> Алтайского края в составе:</w:t>
      </w:r>
      <w:r w:rsidRPr="0085602A">
        <w:rPr>
          <w:rFonts w:ascii="Arial" w:eastAsia="Times New Roman" w:hAnsi="Arial" w:cs="Arial"/>
          <w:color w:val="000000"/>
          <w:sz w:val="17"/>
          <w:szCs w:val="17"/>
          <w:shd w:val="clear" w:color="auto" w:fill="FFFFFF"/>
          <w:lang w:eastAsia="ru-RU"/>
        </w:rPr>
        <w:br/>
        <w:t>председательствующего судьи         </w:t>
      </w:r>
      <w:proofErr w:type="spellStart"/>
      <w:r w:rsidRPr="0085602A">
        <w:rPr>
          <w:rFonts w:ascii="Arial" w:eastAsia="Times New Roman" w:hAnsi="Arial" w:cs="Arial"/>
          <w:color w:val="000000"/>
          <w:sz w:val="17"/>
          <w:szCs w:val="17"/>
          <w:shd w:val="clear" w:color="auto" w:fill="FFFFFF"/>
          <w:lang w:eastAsia="ru-RU"/>
        </w:rPr>
        <w:t>Яньшиной</w:t>
      </w:r>
      <w:proofErr w:type="spellEnd"/>
      <w:r w:rsidRPr="0085602A">
        <w:rPr>
          <w:rFonts w:ascii="Arial" w:eastAsia="Times New Roman" w:hAnsi="Arial" w:cs="Arial"/>
          <w:color w:val="000000"/>
          <w:sz w:val="17"/>
          <w:szCs w:val="17"/>
          <w:shd w:val="clear" w:color="auto" w:fill="FFFFFF"/>
          <w:lang w:eastAsia="ru-RU"/>
        </w:rPr>
        <w:t xml:space="preserve"> Н.В.,</w:t>
      </w:r>
    </w:p>
    <w:p w:rsidR="0085602A" w:rsidRPr="0085602A" w:rsidRDefault="0085602A" w:rsidP="0085602A">
      <w:pPr>
        <w:spacing w:after="0" w:line="240" w:lineRule="auto"/>
        <w:ind w:firstLine="720"/>
        <w:jc w:val="both"/>
        <w:rPr>
          <w:rFonts w:ascii="Arial" w:eastAsia="Times New Roman" w:hAnsi="Arial" w:cs="Arial"/>
          <w:color w:val="000000"/>
          <w:sz w:val="17"/>
          <w:szCs w:val="17"/>
          <w:shd w:val="clear" w:color="auto" w:fill="FFFFFF"/>
          <w:lang w:eastAsia="ru-RU"/>
        </w:rPr>
      </w:pPr>
      <w:r w:rsidRPr="0085602A">
        <w:rPr>
          <w:rFonts w:ascii="Arial" w:eastAsia="Times New Roman" w:hAnsi="Arial" w:cs="Arial"/>
          <w:color w:val="000000"/>
          <w:sz w:val="17"/>
          <w:szCs w:val="17"/>
          <w:shd w:val="clear" w:color="auto" w:fill="FFFFFF"/>
          <w:lang w:eastAsia="ru-RU"/>
        </w:rPr>
        <w:t>при секретаре            Плотниковой И.В.,</w:t>
      </w:r>
    </w:p>
    <w:p w:rsidR="0085602A" w:rsidRPr="0085602A" w:rsidRDefault="0085602A" w:rsidP="0085602A">
      <w:pPr>
        <w:spacing w:after="0" w:line="240" w:lineRule="auto"/>
        <w:ind w:firstLine="720"/>
        <w:jc w:val="both"/>
        <w:rPr>
          <w:rFonts w:ascii="Arial" w:eastAsia="Times New Roman" w:hAnsi="Arial" w:cs="Arial"/>
          <w:color w:val="000000"/>
          <w:sz w:val="17"/>
          <w:szCs w:val="17"/>
          <w:shd w:val="clear" w:color="auto" w:fill="FFFFFF"/>
          <w:lang w:eastAsia="ru-RU"/>
        </w:rPr>
      </w:pPr>
      <w:proofErr w:type="gramStart"/>
      <w:r w:rsidRPr="0085602A">
        <w:rPr>
          <w:rFonts w:ascii="Arial" w:eastAsia="Times New Roman" w:hAnsi="Arial" w:cs="Arial"/>
          <w:color w:val="000000"/>
          <w:sz w:val="17"/>
          <w:szCs w:val="17"/>
          <w:shd w:val="clear" w:color="auto" w:fill="FFFFFF"/>
          <w:lang w:eastAsia="ru-RU"/>
        </w:rPr>
        <w:t xml:space="preserve">рассмотрев в открытом судебном заседании дело по административному иску </w:t>
      </w:r>
      <w:proofErr w:type="spellStart"/>
      <w:r w:rsidRPr="0085602A">
        <w:rPr>
          <w:rFonts w:ascii="Arial" w:eastAsia="Times New Roman" w:hAnsi="Arial" w:cs="Arial"/>
          <w:color w:val="000000"/>
          <w:sz w:val="17"/>
          <w:szCs w:val="17"/>
          <w:shd w:val="clear" w:color="auto" w:fill="FFFFFF"/>
          <w:lang w:eastAsia="ru-RU"/>
        </w:rPr>
        <w:t>Филингера</w:t>
      </w:r>
      <w:proofErr w:type="spellEnd"/>
      <w:r w:rsidRPr="0085602A">
        <w:rPr>
          <w:rFonts w:ascii="Arial" w:eastAsia="Times New Roman" w:hAnsi="Arial" w:cs="Arial"/>
          <w:color w:val="000000"/>
          <w:sz w:val="17"/>
          <w:szCs w:val="17"/>
          <w:shd w:val="clear" w:color="auto" w:fill="FFFFFF"/>
          <w:lang w:eastAsia="ru-RU"/>
        </w:rPr>
        <w:t xml:space="preserve"> В.Г. к межрайонному регистрационно-экзаменационному отделу ГИБДД ГУ МВД России по Алтайскому краю, Главному управлению Министерства внутренних дел Российской Федерации по Алтайскому краю об установлении соответствия идентификационного номера, возложении обязанности </w:t>
      </w:r>
      <w:bookmarkStart w:id="0" w:name="_GoBack"/>
      <w:r w:rsidRPr="0085602A">
        <w:rPr>
          <w:rFonts w:ascii="Arial" w:eastAsia="Times New Roman" w:hAnsi="Arial" w:cs="Arial"/>
          <w:color w:val="000000"/>
          <w:sz w:val="17"/>
          <w:szCs w:val="17"/>
          <w:shd w:val="clear" w:color="auto" w:fill="FFFFFF"/>
          <w:lang w:eastAsia="ru-RU"/>
        </w:rPr>
        <w:t>отменить аннулировани</w:t>
      </w:r>
      <w:bookmarkEnd w:id="0"/>
      <w:r w:rsidRPr="0085602A">
        <w:rPr>
          <w:rFonts w:ascii="Arial" w:eastAsia="Times New Roman" w:hAnsi="Arial" w:cs="Arial"/>
          <w:color w:val="000000"/>
          <w:sz w:val="17"/>
          <w:szCs w:val="17"/>
          <w:shd w:val="clear" w:color="auto" w:fill="FFFFFF"/>
          <w:lang w:eastAsia="ru-RU"/>
        </w:rPr>
        <w:t>е регистрационного знака и зарегистрировать изменение регистрационных данных о владельце транспортного средства,</w:t>
      </w:r>
      <w:proofErr w:type="gramEnd"/>
    </w:p>
    <w:p w:rsidR="0085602A" w:rsidRPr="0085602A" w:rsidRDefault="0085602A" w:rsidP="0085602A">
      <w:pPr>
        <w:spacing w:after="0" w:line="240" w:lineRule="auto"/>
        <w:ind w:firstLine="720"/>
        <w:jc w:val="center"/>
        <w:rPr>
          <w:rFonts w:ascii="Arial" w:eastAsia="Times New Roman" w:hAnsi="Arial" w:cs="Arial"/>
          <w:color w:val="000000"/>
          <w:sz w:val="17"/>
          <w:szCs w:val="17"/>
          <w:shd w:val="clear" w:color="auto" w:fill="FFFFFF"/>
          <w:lang w:eastAsia="ru-RU"/>
        </w:rPr>
      </w:pPr>
      <w:r w:rsidRPr="0085602A">
        <w:rPr>
          <w:rFonts w:ascii="Arial" w:eastAsia="Times New Roman" w:hAnsi="Arial" w:cs="Arial"/>
          <w:color w:val="000000"/>
          <w:sz w:val="17"/>
          <w:szCs w:val="17"/>
          <w:shd w:val="clear" w:color="auto" w:fill="FFFFFF"/>
          <w:lang w:eastAsia="ru-RU"/>
        </w:rPr>
        <w:t>УСТАНОВИЛ:</w:t>
      </w:r>
    </w:p>
    <w:p w:rsidR="0085602A" w:rsidRPr="0085602A" w:rsidRDefault="0085602A" w:rsidP="0085602A">
      <w:pPr>
        <w:spacing w:after="0" w:line="240" w:lineRule="auto"/>
        <w:ind w:firstLine="720"/>
        <w:jc w:val="both"/>
        <w:rPr>
          <w:rFonts w:ascii="Arial" w:eastAsia="Times New Roman" w:hAnsi="Arial" w:cs="Arial"/>
          <w:color w:val="000000"/>
          <w:sz w:val="17"/>
          <w:szCs w:val="17"/>
          <w:shd w:val="clear" w:color="auto" w:fill="FFFFFF"/>
          <w:lang w:eastAsia="ru-RU"/>
        </w:rPr>
      </w:pPr>
      <w:r w:rsidRPr="0085602A">
        <w:rPr>
          <w:rFonts w:ascii="Arial" w:eastAsia="Times New Roman" w:hAnsi="Arial" w:cs="Arial"/>
          <w:color w:val="000000"/>
          <w:sz w:val="17"/>
          <w:szCs w:val="17"/>
          <w:shd w:val="clear" w:color="auto" w:fill="FFFFFF"/>
          <w:lang w:eastAsia="ru-RU"/>
        </w:rPr>
        <w:t>    </w:t>
      </w:r>
      <w:proofErr w:type="spellStart"/>
      <w:r w:rsidRPr="0085602A">
        <w:rPr>
          <w:rFonts w:ascii="Arial" w:eastAsia="Times New Roman" w:hAnsi="Arial" w:cs="Arial"/>
          <w:color w:val="000000"/>
          <w:sz w:val="17"/>
          <w:szCs w:val="17"/>
          <w:shd w:val="clear" w:color="auto" w:fill="FFFFFF"/>
          <w:lang w:eastAsia="ru-RU"/>
        </w:rPr>
        <w:t>Филингер</w:t>
      </w:r>
      <w:proofErr w:type="spellEnd"/>
      <w:r w:rsidRPr="0085602A">
        <w:rPr>
          <w:rFonts w:ascii="Arial" w:eastAsia="Times New Roman" w:hAnsi="Arial" w:cs="Arial"/>
          <w:color w:val="000000"/>
          <w:sz w:val="17"/>
          <w:szCs w:val="17"/>
          <w:shd w:val="clear" w:color="auto" w:fill="FFFFFF"/>
          <w:lang w:eastAsia="ru-RU"/>
        </w:rPr>
        <w:t xml:space="preserve"> В.Г. обратился в суд с административным иском к межрайонному регистрационно-экзаменационному отделу ГИБДД ГУ МВД России по Алтайскому краю о возложении обязанности осуществить изменение регистрационных данных о владельце транспортного средства – автомобиля «&lt;данные изъяты&gt; действительным и </w:t>
      </w:r>
      <w:proofErr w:type="gramStart"/>
      <w:r w:rsidRPr="0085602A">
        <w:rPr>
          <w:rFonts w:ascii="Arial" w:eastAsia="Times New Roman" w:hAnsi="Arial" w:cs="Arial"/>
          <w:color w:val="000000"/>
          <w:sz w:val="17"/>
          <w:szCs w:val="17"/>
          <w:shd w:val="clear" w:color="auto" w:fill="FFFFFF"/>
          <w:lang w:eastAsia="ru-RU"/>
        </w:rPr>
        <w:t>отменить</w:t>
      </w:r>
      <w:proofErr w:type="gramEnd"/>
      <w:r w:rsidRPr="0085602A">
        <w:rPr>
          <w:rFonts w:ascii="Arial" w:eastAsia="Times New Roman" w:hAnsi="Arial" w:cs="Arial"/>
          <w:color w:val="000000"/>
          <w:sz w:val="17"/>
          <w:szCs w:val="17"/>
          <w:shd w:val="clear" w:color="auto" w:fill="FFFFFF"/>
          <w:lang w:eastAsia="ru-RU"/>
        </w:rPr>
        <w:t xml:space="preserve"> его аннулирование.</w:t>
      </w:r>
    </w:p>
    <w:p w:rsidR="0085602A" w:rsidRPr="0085602A" w:rsidRDefault="0085602A" w:rsidP="0085602A">
      <w:pPr>
        <w:spacing w:after="0" w:line="240" w:lineRule="auto"/>
        <w:ind w:firstLine="720"/>
        <w:jc w:val="both"/>
        <w:rPr>
          <w:rFonts w:ascii="Arial" w:eastAsia="Times New Roman" w:hAnsi="Arial" w:cs="Arial"/>
          <w:color w:val="000000"/>
          <w:sz w:val="17"/>
          <w:szCs w:val="17"/>
          <w:shd w:val="clear" w:color="auto" w:fill="FFFFFF"/>
          <w:lang w:eastAsia="ru-RU"/>
        </w:rPr>
      </w:pPr>
      <w:r w:rsidRPr="0085602A">
        <w:rPr>
          <w:rFonts w:ascii="Arial" w:eastAsia="Times New Roman" w:hAnsi="Arial" w:cs="Arial"/>
          <w:color w:val="000000"/>
          <w:sz w:val="17"/>
          <w:szCs w:val="17"/>
          <w:shd w:val="clear" w:color="auto" w:fill="FFFFFF"/>
          <w:lang w:eastAsia="ru-RU"/>
        </w:rPr>
        <w:t xml:space="preserve">В обоснование заявленных требований указано, что +++ по договору купли-продажи </w:t>
      </w:r>
      <w:proofErr w:type="spellStart"/>
      <w:r w:rsidRPr="0085602A">
        <w:rPr>
          <w:rFonts w:ascii="Arial" w:eastAsia="Times New Roman" w:hAnsi="Arial" w:cs="Arial"/>
          <w:color w:val="000000"/>
          <w:sz w:val="17"/>
          <w:szCs w:val="17"/>
          <w:shd w:val="clear" w:color="auto" w:fill="FFFFFF"/>
          <w:lang w:eastAsia="ru-RU"/>
        </w:rPr>
        <w:t>Филингер</w:t>
      </w:r>
      <w:proofErr w:type="spellEnd"/>
      <w:r w:rsidRPr="0085602A">
        <w:rPr>
          <w:rFonts w:ascii="Arial" w:eastAsia="Times New Roman" w:hAnsi="Arial" w:cs="Arial"/>
          <w:color w:val="000000"/>
          <w:sz w:val="17"/>
          <w:szCs w:val="17"/>
          <w:shd w:val="clear" w:color="auto" w:fill="FFFFFF"/>
          <w:lang w:eastAsia="ru-RU"/>
        </w:rPr>
        <w:t xml:space="preserve"> В.Г. приобрел автотранспортное </w:t>
      </w:r>
      <w:proofErr w:type="gramStart"/>
      <w:r w:rsidRPr="0085602A">
        <w:rPr>
          <w:rFonts w:ascii="Arial" w:eastAsia="Times New Roman" w:hAnsi="Arial" w:cs="Arial"/>
          <w:color w:val="000000"/>
          <w:sz w:val="17"/>
          <w:szCs w:val="17"/>
          <w:shd w:val="clear" w:color="auto" w:fill="FFFFFF"/>
          <w:lang w:eastAsia="ru-RU"/>
        </w:rPr>
        <w:t>средство</w:t>
      </w:r>
      <w:proofErr w:type="gramEnd"/>
      <w:r w:rsidRPr="0085602A">
        <w:rPr>
          <w:rFonts w:ascii="Arial" w:eastAsia="Times New Roman" w:hAnsi="Arial" w:cs="Arial"/>
          <w:color w:val="000000"/>
          <w:sz w:val="17"/>
          <w:szCs w:val="17"/>
          <w:shd w:val="clear" w:color="auto" w:fill="FFFFFF"/>
          <w:lang w:eastAsia="ru-RU"/>
        </w:rPr>
        <w:t xml:space="preserve"> &lt;данные изъяты&gt;. В ходе проведенной +++ экспертизы установлено, что изменения в номере VIN произошли естественным путем (из-за коррозии металла), также было установлено, что маркировочные таблички, расположенные в нише правой и левой дверей автомобиля прикреплены при помощи четырех заклепок односторонне клепки, способом, характерным для завода-изготовителя. Изменений в маркировочном обозначении не обнаружено. Ответчик отказал в регистрации транспортного средства в связи с частичным уничтожением кода VIN на транспортном средстве. Данный отказ является необоснованным, поскольку частичное уничтожение идентификационной маркировки не вызвано действиями истца либо третьих лиц, а носит естественные эксплуатационные причины, та как автомобиль используется в постоянной агрессивной среде. Кроме того, у автомобиля имеются дублирующие таблички, где VIN полностью читаем и </w:t>
      </w:r>
      <w:proofErr w:type="gramStart"/>
      <w:r w:rsidRPr="0085602A">
        <w:rPr>
          <w:rFonts w:ascii="Arial" w:eastAsia="Times New Roman" w:hAnsi="Arial" w:cs="Arial"/>
          <w:color w:val="000000"/>
          <w:sz w:val="17"/>
          <w:szCs w:val="17"/>
          <w:shd w:val="clear" w:color="auto" w:fill="FFFFFF"/>
          <w:lang w:eastAsia="ru-RU"/>
        </w:rPr>
        <w:t>указан</w:t>
      </w:r>
      <w:proofErr w:type="gramEnd"/>
      <w:r w:rsidRPr="0085602A">
        <w:rPr>
          <w:rFonts w:ascii="Arial" w:eastAsia="Times New Roman" w:hAnsi="Arial" w:cs="Arial"/>
          <w:color w:val="000000"/>
          <w:sz w:val="17"/>
          <w:szCs w:val="17"/>
          <w:shd w:val="clear" w:color="auto" w:fill="FFFFFF"/>
          <w:lang w:eastAsia="ru-RU"/>
        </w:rPr>
        <w:t xml:space="preserve"> в соответствии с документами. С 2008 года автомобиль находился в собственности тольк</w:t>
      </w:r>
      <w:proofErr w:type="gramStart"/>
      <w:r w:rsidRPr="0085602A">
        <w:rPr>
          <w:rFonts w:ascii="Arial" w:eastAsia="Times New Roman" w:hAnsi="Arial" w:cs="Arial"/>
          <w:color w:val="000000"/>
          <w:sz w:val="17"/>
          <w:szCs w:val="17"/>
          <w:shd w:val="clear" w:color="auto" w:fill="FFFFFF"/>
          <w:lang w:eastAsia="ru-RU"/>
        </w:rPr>
        <w:t>о ООО</w:t>
      </w:r>
      <w:proofErr w:type="gramEnd"/>
      <w:r w:rsidRPr="0085602A">
        <w:rPr>
          <w:rFonts w:ascii="Arial" w:eastAsia="Times New Roman" w:hAnsi="Arial" w:cs="Arial"/>
          <w:color w:val="000000"/>
          <w:sz w:val="17"/>
          <w:szCs w:val="17"/>
          <w:shd w:val="clear" w:color="auto" w:fill="FFFFFF"/>
          <w:lang w:eastAsia="ru-RU"/>
        </w:rPr>
        <w:t xml:space="preserve"> «РЭП», ежегодно проходил технический осмотр, следовательно, все идентификационные данные об автомобиле находились в органах ГИБДД и за данный период не изменялись. Действия сотрудников ОГИБДД являются незаконными и препятствуют осуществлению прав собственника использовать автомобиль по назначению.</w:t>
      </w:r>
    </w:p>
    <w:p w:rsidR="0085602A" w:rsidRPr="0085602A" w:rsidRDefault="0085602A" w:rsidP="0085602A">
      <w:pPr>
        <w:spacing w:after="0" w:line="240" w:lineRule="auto"/>
        <w:ind w:firstLine="720"/>
        <w:jc w:val="both"/>
        <w:rPr>
          <w:rFonts w:ascii="Arial" w:eastAsia="Times New Roman" w:hAnsi="Arial" w:cs="Arial"/>
          <w:color w:val="000000"/>
          <w:sz w:val="17"/>
          <w:szCs w:val="17"/>
          <w:shd w:val="clear" w:color="auto" w:fill="FFFFFF"/>
          <w:lang w:eastAsia="ru-RU"/>
        </w:rPr>
      </w:pPr>
      <w:r w:rsidRPr="0085602A">
        <w:rPr>
          <w:rFonts w:ascii="Arial" w:eastAsia="Times New Roman" w:hAnsi="Arial" w:cs="Arial"/>
          <w:color w:val="000000"/>
          <w:sz w:val="17"/>
          <w:szCs w:val="17"/>
          <w:shd w:val="clear" w:color="auto" w:fill="FFFFFF"/>
          <w:lang w:eastAsia="ru-RU"/>
        </w:rPr>
        <w:t xml:space="preserve">    В судебном заседании административный истец </w:t>
      </w:r>
      <w:proofErr w:type="spellStart"/>
      <w:r w:rsidRPr="0085602A">
        <w:rPr>
          <w:rFonts w:ascii="Arial" w:eastAsia="Times New Roman" w:hAnsi="Arial" w:cs="Arial"/>
          <w:color w:val="000000"/>
          <w:sz w:val="17"/>
          <w:szCs w:val="17"/>
          <w:shd w:val="clear" w:color="auto" w:fill="FFFFFF"/>
          <w:lang w:eastAsia="ru-RU"/>
        </w:rPr>
        <w:t>Филингер</w:t>
      </w:r>
      <w:proofErr w:type="spellEnd"/>
      <w:r w:rsidRPr="0085602A">
        <w:rPr>
          <w:rFonts w:ascii="Arial" w:eastAsia="Times New Roman" w:hAnsi="Arial" w:cs="Arial"/>
          <w:color w:val="000000"/>
          <w:sz w:val="17"/>
          <w:szCs w:val="17"/>
          <w:shd w:val="clear" w:color="auto" w:fill="FFFFFF"/>
          <w:lang w:eastAsia="ru-RU"/>
        </w:rPr>
        <w:t xml:space="preserve"> В.Г. и его представитель </w:t>
      </w:r>
      <w:proofErr w:type="spellStart"/>
      <w:r w:rsidRPr="0085602A">
        <w:rPr>
          <w:rFonts w:ascii="Arial" w:eastAsia="Times New Roman" w:hAnsi="Arial" w:cs="Arial"/>
          <w:color w:val="000000"/>
          <w:sz w:val="17"/>
          <w:szCs w:val="17"/>
          <w:shd w:val="clear" w:color="auto" w:fill="FFFFFF"/>
          <w:lang w:eastAsia="ru-RU"/>
        </w:rPr>
        <w:t>Мицай</w:t>
      </w:r>
      <w:proofErr w:type="spellEnd"/>
      <w:r w:rsidRPr="0085602A">
        <w:rPr>
          <w:rFonts w:ascii="Arial" w:eastAsia="Times New Roman" w:hAnsi="Arial" w:cs="Arial"/>
          <w:color w:val="000000"/>
          <w:sz w:val="17"/>
          <w:szCs w:val="17"/>
          <w:shd w:val="clear" w:color="auto" w:fill="FFFFFF"/>
          <w:lang w:eastAsia="ru-RU"/>
        </w:rPr>
        <w:t xml:space="preserve"> Д.В. на удовлетворении заявленных требований настаивали по изложенным основаниям.</w:t>
      </w:r>
    </w:p>
    <w:p w:rsidR="0085602A" w:rsidRPr="0085602A" w:rsidRDefault="0085602A" w:rsidP="0085602A">
      <w:pPr>
        <w:spacing w:after="0" w:line="240" w:lineRule="auto"/>
        <w:ind w:firstLine="720"/>
        <w:jc w:val="both"/>
        <w:rPr>
          <w:rFonts w:ascii="Arial" w:eastAsia="Times New Roman" w:hAnsi="Arial" w:cs="Arial"/>
          <w:color w:val="000000"/>
          <w:sz w:val="17"/>
          <w:szCs w:val="17"/>
          <w:shd w:val="clear" w:color="auto" w:fill="FFFFFF"/>
          <w:lang w:eastAsia="ru-RU"/>
        </w:rPr>
      </w:pPr>
      <w:r w:rsidRPr="0085602A">
        <w:rPr>
          <w:rFonts w:ascii="Arial" w:eastAsia="Times New Roman" w:hAnsi="Arial" w:cs="Arial"/>
          <w:color w:val="000000"/>
          <w:sz w:val="17"/>
          <w:szCs w:val="17"/>
          <w:shd w:val="clear" w:color="auto" w:fill="FFFFFF"/>
          <w:lang w:eastAsia="ru-RU"/>
        </w:rPr>
        <w:t xml:space="preserve">Представитель административных ответчиков </w:t>
      </w:r>
      <w:proofErr w:type="spellStart"/>
      <w:r w:rsidRPr="0085602A">
        <w:rPr>
          <w:rFonts w:ascii="Arial" w:eastAsia="Times New Roman" w:hAnsi="Arial" w:cs="Arial"/>
          <w:color w:val="000000"/>
          <w:sz w:val="17"/>
          <w:szCs w:val="17"/>
          <w:shd w:val="clear" w:color="auto" w:fill="FFFFFF"/>
          <w:lang w:eastAsia="ru-RU"/>
        </w:rPr>
        <w:t>Субачева</w:t>
      </w:r>
      <w:proofErr w:type="spellEnd"/>
      <w:r w:rsidRPr="0085602A">
        <w:rPr>
          <w:rFonts w:ascii="Arial" w:eastAsia="Times New Roman" w:hAnsi="Arial" w:cs="Arial"/>
          <w:color w:val="000000"/>
          <w:sz w:val="17"/>
          <w:szCs w:val="17"/>
          <w:shd w:val="clear" w:color="auto" w:fill="FFFFFF"/>
          <w:lang w:eastAsia="ru-RU"/>
        </w:rPr>
        <w:t xml:space="preserve"> В.С., </w:t>
      </w:r>
      <w:proofErr w:type="gramStart"/>
      <w:r w:rsidRPr="0085602A">
        <w:rPr>
          <w:rFonts w:ascii="Arial" w:eastAsia="Times New Roman" w:hAnsi="Arial" w:cs="Arial"/>
          <w:color w:val="000000"/>
          <w:sz w:val="17"/>
          <w:szCs w:val="17"/>
          <w:shd w:val="clear" w:color="auto" w:fill="FFFFFF"/>
          <w:lang w:eastAsia="ru-RU"/>
        </w:rPr>
        <w:t>действующая</w:t>
      </w:r>
      <w:proofErr w:type="gramEnd"/>
      <w:r w:rsidRPr="0085602A">
        <w:rPr>
          <w:rFonts w:ascii="Arial" w:eastAsia="Times New Roman" w:hAnsi="Arial" w:cs="Arial"/>
          <w:color w:val="000000"/>
          <w:sz w:val="17"/>
          <w:szCs w:val="17"/>
          <w:shd w:val="clear" w:color="auto" w:fill="FFFFFF"/>
          <w:lang w:eastAsia="ru-RU"/>
        </w:rPr>
        <w:t xml:space="preserve"> на основании доверенности, исковые требования не признала в полном объеме по изложенным в возражениях основаниям.</w:t>
      </w:r>
    </w:p>
    <w:p w:rsidR="0085602A" w:rsidRPr="0085602A" w:rsidRDefault="0085602A" w:rsidP="0085602A">
      <w:pPr>
        <w:spacing w:after="0" w:line="240" w:lineRule="auto"/>
        <w:ind w:firstLine="720"/>
        <w:jc w:val="both"/>
        <w:rPr>
          <w:rFonts w:ascii="Arial" w:eastAsia="Times New Roman" w:hAnsi="Arial" w:cs="Arial"/>
          <w:color w:val="000000"/>
          <w:sz w:val="17"/>
          <w:szCs w:val="17"/>
          <w:shd w:val="clear" w:color="auto" w:fill="FFFFFF"/>
          <w:lang w:eastAsia="ru-RU"/>
        </w:rPr>
      </w:pPr>
      <w:r w:rsidRPr="0085602A">
        <w:rPr>
          <w:rFonts w:ascii="Arial" w:eastAsia="Times New Roman" w:hAnsi="Arial" w:cs="Arial"/>
          <w:color w:val="000000"/>
          <w:sz w:val="17"/>
          <w:szCs w:val="17"/>
          <w:shd w:val="clear" w:color="auto" w:fill="FFFFFF"/>
          <w:lang w:eastAsia="ru-RU"/>
        </w:rPr>
        <w:t>Выслушав стороны, изучив материалы дела, суд приходит к следующему.</w:t>
      </w:r>
    </w:p>
    <w:p w:rsidR="0085602A" w:rsidRPr="0085602A" w:rsidRDefault="0085602A" w:rsidP="0085602A">
      <w:pPr>
        <w:spacing w:after="0" w:line="240" w:lineRule="auto"/>
        <w:ind w:firstLine="720"/>
        <w:jc w:val="both"/>
        <w:rPr>
          <w:rFonts w:ascii="Arial" w:eastAsia="Times New Roman" w:hAnsi="Arial" w:cs="Arial"/>
          <w:color w:val="000000"/>
          <w:sz w:val="17"/>
          <w:szCs w:val="17"/>
          <w:shd w:val="clear" w:color="auto" w:fill="FFFFFF"/>
          <w:lang w:eastAsia="ru-RU"/>
        </w:rPr>
      </w:pPr>
      <w:r w:rsidRPr="0085602A">
        <w:rPr>
          <w:rFonts w:ascii="Arial" w:eastAsia="Times New Roman" w:hAnsi="Arial" w:cs="Arial"/>
          <w:color w:val="000000"/>
          <w:sz w:val="17"/>
          <w:szCs w:val="17"/>
          <w:shd w:val="clear" w:color="auto" w:fill="FFFFFF"/>
          <w:lang w:eastAsia="ru-RU"/>
        </w:rPr>
        <w:t>В соответствии с ч.1 ст. 219 Кодекса административного судопроизводства РФ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85602A" w:rsidRPr="0085602A" w:rsidRDefault="0085602A" w:rsidP="0085602A">
      <w:pPr>
        <w:spacing w:after="0" w:line="240" w:lineRule="auto"/>
        <w:ind w:firstLine="720"/>
        <w:jc w:val="both"/>
        <w:rPr>
          <w:rFonts w:ascii="Arial" w:eastAsia="Times New Roman" w:hAnsi="Arial" w:cs="Arial"/>
          <w:color w:val="000000"/>
          <w:sz w:val="17"/>
          <w:szCs w:val="17"/>
          <w:shd w:val="clear" w:color="auto" w:fill="FFFFFF"/>
          <w:lang w:eastAsia="ru-RU"/>
        </w:rPr>
      </w:pPr>
      <w:r w:rsidRPr="0085602A">
        <w:rPr>
          <w:rFonts w:ascii="Arial" w:eastAsia="Times New Roman" w:hAnsi="Arial" w:cs="Arial"/>
          <w:color w:val="000000"/>
          <w:sz w:val="17"/>
          <w:szCs w:val="17"/>
          <w:shd w:val="clear" w:color="auto" w:fill="FFFFFF"/>
          <w:lang w:eastAsia="ru-RU"/>
        </w:rPr>
        <w:t xml:space="preserve">Уведомление об отказе в совершении регистрационных действий направлено в адрес </w:t>
      </w:r>
      <w:proofErr w:type="spellStart"/>
      <w:r w:rsidRPr="0085602A">
        <w:rPr>
          <w:rFonts w:ascii="Arial" w:eastAsia="Times New Roman" w:hAnsi="Arial" w:cs="Arial"/>
          <w:color w:val="000000"/>
          <w:sz w:val="17"/>
          <w:szCs w:val="17"/>
          <w:shd w:val="clear" w:color="auto" w:fill="FFFFFF"/>
          <w:lang w:eastAsia="ru-RU"/>
        </w:rPr>
        <w:t>Филингера</w:t>
      </w:r>
      <w:proofErr w:type="spellEnd"/>
      <w:r w:rsidRPr="0085602A">
        <w:rPr>
          <w:rFonts w:ascii="Arial" w:eastAsia="Times New Roman" w:hAnsi="Arial" w:cs="Arial"/>
          <w:color w:val="000000"/>
          <w:sz w:val="17"/>
          <w:szCs w:val="17"/>
          <w:shd w:val="clear" w:color="auto" w:fill="FFFFFF"/>
          <w:lang w:eastAsia="ru-RU"/>
        </w:rPr>
        <w:t xml:space="preserve"> В.Г. +++, административное исковое заявление направлено в суд +++, то есть срок подачи административного иска </w:t>
      </w:r>
      <w:proofErr w:type="spellStart"/>
      <w:r w:rsidRPr="0085602A">
        <w:rPr>
          <w:rFonts w:ascii="Arial" w:eastAsia="Times New Roman" w:hAnsi="Arial" w:cs="Arial"/>
          <w:color w:val="000000"/>
          <w:sz w:val="17"/>
          <w:szCs w:val="17"/>
          <w:shd w:val="clear" w:color="auto" w:fill="FFFFFF"/>
          <w:lang w:eastAsia="ru-RU"/>
        </w:rPr>
        <w:t>Филингером</w:t>
      </w:r>
      <w:proofErr w:type="spellEnd"/>
      <w:r w:rsidRPr="0085602A">
        <w:rPr>
          <w:rFonts w:ascii="Arial" w:eastAsia="Times New Roman" w:hAnsi="Arial" w:cs="Arial"/>
          <w:color w:val="000000"/>
          <w:sz w:val="17"/>
          <w:szCs w:val="17"/>
          <w:shd w:val="clear" w:color="auto" w:fill="FFFFFF"/>
          <w:lang w:eastAsia="ru-RU"/>
        </w:rPr>
        <w:t xml:space="preserve"> В.Г. не пропущен.</w:t>
      </w:r>
    </w:p>
    <w:p w:rsidR="0085602A" w:rsidRPr="0085602A" w:rsidRDefault="0085602A" w:rsidP="0085602A">
      <w:pPr>
        <w:spacing w:after="0" w:line="240" w:lineRule="auto"/>
        <w:ind w:firstLine="720"/>
        <w:jc w:val="both"/>
        <w:rPr>
          <w:rFonts w:ascii="Arial" w:eastAsia="Times New Roman" w:hAnsi="Arial" w:cs="Arial"/>
          <w:color w:val="000000"/>
          <w:sz w:val="17"/>
          <w:szCs w:val="17"/>
          <w:shd w:val="clear" w:color="auto" w:fill="FFFFFF"/>
          <w:lang w:eastAsia="ru-RU"/>
        </w:rPr>
      </w:pPr>
      <w:proofErr w:type="gramStart"/>
      <w:r w:rsidRPr="0085602A">
        <w:rPr>
          <w:rFonts w:ascii="Arial" w:eastAsia="Times New Roman" w:hAnsi="Arial" w:cs="Arial"/>
          <w:color w:val="000000"/>
          <w:sz w:val="17"/>
          <w:szCs w:val="17"/>
          <w:shd w:val="clear" w:color="auto" w:fill="FFFFFF"/>
          <w:lang w:eastAsia="ru-RU"/>
        </w:rPr>
        <w:t>В силу части 3 статьи 55 Конституции Российской Федерации, пункта 2 статьи 1 Гражданского кодекса Российской Федерации гражданские права могут быть ограничены на основании федерального закона и только в той мере, в какой это необходимо в целях защиты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85602A" w:rsidRPr="0085602A" w:rsidRDefault="0085602A" w:rsidP="0085602A">
      <w:pPr>
        <w:spacing w:after="0" w:line="240" w:lineRule="auto"/>
        <w:ind w:firstLine="720"/>
        <w:jc w:val="both"/>
        <w:rPr>
          <w:rFonts w:ascii="Arial" w:eastAsia="Times New Roman" w:hAnsi="Arial" w:cs="Arial"/>
          <w:color w:val="000000"/>
          <w:sz w:val="17"/>
          <w:szCs w:val="17"/>
          <w:shd w:val="clear" w:color="auto" w:fill="FFFFFF"/>
          <w:lang w:eastAsia="ru-RU"/>
        </w:rPr>
      </w:pPr>
      <w:r w:rsidRPr="0085602A">
        <w:rPr>
          <w:rFonts w:ascii="Arial" w:eastAsia="Times New Roman" w:hAnsi="Arial" w:cs="Arial"/>
          <w:color w:val="000000"/>
          <w:sz w:val="17"/>
          <w:szCs w:val="17"/>
          <w:shd w:val="clear" w:color="auto" w:fill="FFFFFF"/>
          <w:lang w:eastAsia="ru-RU"/>
        </w:rPr>
        <w:t xml:space="preserve">Ограничение правомочий собственника транспортного средства, выражающееся в особом правовом режиме данного источника повышенной опасности и специальных правилах допуска его в эксплуатацию, установлено Федеральным законом "О безопасности дорожного движения", определяющим правовые основы обеспечения безопасности дорожного движения на территории Российской Федерации и устанавливающим порядок регистрации транспортных средств. </w:t>
      </w:r>
      <w:proofErr w:type="gramStart"/>
      <w:r w:rsidRPr="0085602A">
        <w:rPr>
          <w:rFonts w:ascii="Arial" w:eastAsia="Times New Roman" w:hAnsi="Arial" w:cs="Arial"/>
          <w:color w:val="000000"/>
          <w:sz w:val="17"/>
          <w:szCs w:val="17"/>
          <w:shd w:val="clear" w:color="auto" w:fill="FFFFFF"/>
          <w:lang w:eastAsia="ru-RU"/>
        </w:rPr>
        <w:t>Согласно пункту 3 статьи 15 данного закона допуск транспортных средств, предназначенных для участия в дорожном движении на территории Российской Федерации, за исключением транспортных средств, участвующих в международном движении или ввозимых на территорию Российской Федерации на срок не более шести месяцев, осуществляется в соответствии с законодательством Российской Федерации путем регистрации транспортных средств и выдачи соответствующих документов.</w:t>
      </w:r>
      <w:proofErr w:type="gramEnd"/>
      <w:r w:rsidRPr="0085602A">
        <w:rPr>
          <w:rFonts w:ascii="Arial" w:eastAsia="Times New Roman" w:hAnsi="Arial" w:cs="Arial"/>
          <w:color w:val="000000"/>
          <w:sz w:val="17"/>
          <w:szCs w:val="17"/>
          <w:shd w:val="clear" w:color="auto" w:fill="FFFFFF"/>
          <w:lang w:eastAsia="ru-RU"/>
        </w:rPr>
        <w:t xml:space="preserve"> Регистрация транспортных средств без документа, удостоверяющего его соответствие установленным требованиям безопасности дорожного движения, запрещается.</w:t>
      </w:r>
    </w:p>
    <w:p w:rsidR="0085602A" w:rsidRPr="0085602A" w:rsidRDefault="0085602A" w:rsidP="0085602A">
      <w:pPr>
        <w:spacing w:after="0" w:line="240" w:lineRule="auto"/>
        <w:ind w:firstLine="720"/>
        <w:jc w:val="both"/>
        <w:rPr>
          <w:rFonts w:ascii="Arial" w:eastAsia="Times New Roman" w:hAnsi="Arial" w:cs="Arial"/>
          <w:color w:val="000000"/>
          <w:sz w:val="17"/>
          <w:szCs w:val="17"/>
          <w:shd w:val="clear" w:color="auto" w:fill="FFFFFF"/>
          <w:lang w:eastAsia="ru-RU"/>
        </w:rPr>
      </w:pPr>
      <w:proofErr w:type="gramStart"/>
      <w:r w:rsidRPr="0085602A">
        <w:rPr>
          <w:rFonts w:ascii="Arial" w:eastAsia="Times New Roman" w:hAnsi="Arial" w:cs="Arial"/>
          <w:color w:val="000000"/>
          <w:sz w:val="17"/>
          <w:szCs w:val="17"/>
          <w:shd w:val="clear" w:color="auto" w:fill="FFFFFF"/>
          <w:lang w:eastAsia="ru-RU"/>
        </w:rPr>
        <w:t>Из изложенного следует, что реализация права собственности в отношении транспортных средств при их использовании по назначению имеет свои особенности, которые определены спецификой их правового режима, связанной с техническими параметрами предметов, представляющих повышенную опасность для жизни, здоровья, имущества третьих лиц, поэтому регистрация транспортных средств, является обязательным условием для осуществления собственниками принадлежащих им имущественных прав на автомобили, а именно, для использования в</w:t>
      </w:r>
      <w:proofErr w:type="gramEnd"/>
      <w:r w:rsidRPr="0085602A">
        <w:rPr>
          <w:rFonts w:ascii="Arial" w:eastAsia="Times New Roman" w:hAnsi="Arial" w:cs="Arial"/>
          <w:color w:val="000000"/>
          <w:sz w:val="17"/>
          <w:szCs w:val="17"/>
          <w:shd w:val="clear" w:color="auto" w:fill="FFFFFF"/>
          <w:lang w:eastAsia="ru-RU"/>
        </w:rPr>
        <w:t xml:space="preserve"> дорожном </w:t>
      </w:r>
      <w:proofErr w:type="gramStart"/>
      <w:r w:rsidRPr="0085602A">
        <w:rPr>
          <w:rFonts w:ascii="Arial" w:eastAsia="Times New Roman" w:hAnsi="Arial" w:cs="Arial"/>
          <w:color w:val="000000"/>
          <w:sz w:val="17"/>
          <w:szCs w:val="17"/>
          <w:shd w:val="clear" w:color="auto" w:fill="FFFFFF"/>
          <w:lang w:eastAsia="ru-RU"/>
        </w:rPr>
        <w:t>движении</w:t>
      </w:r>
      <w:proofErr w:type="gramEnd"/>
      <w:r w:rsidRPr="0085602A">
        <w:rPr>
          <w:rFonts w:ascii="Arial" w:eastAsia="Times New Roman" w:hAnsi="Arial" w:cs="Arial"/>
          <w:color w:val="000000"/>
          <w:sz w:val="17"/>
          <w:szCs w:val="17"/>
          <w:shd w:val="clear" w:color="auto" w:fill="FFFFFF"/>
          <w:lang w:eastAsia="ru-RU"/>
        </w:rPr>
        <w:t>.</w:t>
      </w:r>
    </w:p>
    <w:p w:rsidR="0085602A" w:rsidRPr="0085602A" w:rsidRDefault="0085602A" w:rsidP="0085602A">
      <w:pPr>
        <w:spacing w:after="0" w:line="240" w:lineRule="auto"/>
        <w:ind w:firstLine="720"/>
        <w:jc w:val="both"/>
        <w:rPr>
          <w:rFonts w:ascii="Arial" w:eastAsia="Times New Roman" w:hAnsi="Arial" w:cs="Arial"/>
          <w:color w:val="000000"/>
          <w:sz w:val="17"/>
          <w:szCs w:val="17"/>
          <w:shd w:val="clear" w:color="auto" w:fill="FFFFFF"/>
          <w:lang w:eastAsia="ru-RU"/>
        </w:rPr>
      </w:pPr>
      <w:proofErr w:type="gramStart"/>
      <w:r w:rsidRPr="0085602A">
        <w:rPr>
          <w:rFonts w:ascii="Arial" w:eastAsia="Times New Roman" w:hAnsi="Arial" w:cs="Arial"/>
          <w:color w:val="000000"/>
          <w:sz w:val="17"/>
          <w:szCs w:val="17"/>
          <w:shd w:val="clear" w:color="auto" w:fill="FFFFFF"/>
          <w:lang w:eastAsia="ru-RU"/>
        </w:rPr>
        <w:t>Реализация требований безопасности на территории Таможенного союза обеспечивается выполнением Правил ЕЭК ООН, Глобальных технических правил, непосредственно положений технического регламента Таможенного союза «О безопасности колесных транспортных средств» (TP ТС 018/2011), утвержденного решением Комиссии Таможенного союза от 09.12.2011 № 877 (далее - Технический регламент), который устанавливает требования к колесным транспортным средствам независимо от места их изготовления, при их выпуске в обращение и нахождении</w:t>
      </w:r>
      <w:proofErr w:type="gramEnd"/>
      <w:r w:rsidRPr="0085602A">
        <w:rPr>
          <w:rFonts w:ascii="Arial" w:eastAsia="Times New Roman" w:hAnsi="Arial" w:cs="Arial"/>
          <w:color w:val="000000"/>
          <w:sz w:val="17"/>
          <w:szCs w:val="17"/>
          <w:shd w:val="clear" w:color="auto" w:fill="FFFFFF"/>
          <w:lang w:eastAsia="ru-RU"/>
        </w:rPr>
        <w:t xml:space="preserve"> в эксплуатации на единой таможенной территории Таможенного союза в целях защиты жизни и здоровья человека, имущества, охраны окружающей среды и предупреждения действий, вводящих в заблуждение потребителей.</w:t>
      </w:r>
    </w:p>
    <w:p w:rsidR="0085602A" w:rsidRPr="0085602A" w:rsidRDefault="0085602A" w:rsidP="0085602A">
      <w:pPr>
        <w:spacing w:after="0" w:line="240" w:lineRule="auto"/>
        <w:ind w:firstLine="720"/>
        <w:jc w:val="both"/>
        <w:rPr>
          <w:rFonts w:ascii="Arial" w:eastAsia="Times New Roman" w:hAnsi="Arial" w:cs="Arial"/>
          <w:color w:val="000000"/>
          <w:sz w:val="17"/>
          <w:szCs w:val="17"/>
          <w:shd w:val="clear" w:color="auto" w:fill="FFFFFF"/>
          <w:lang w:eastAsia="ru-RU"/>
        </w:rPr>
      </w:pPr>
      <w:r w:rsidRPr="0085602A">
        <w:rPr>
          <w:rFonts w:ascii="Arial" w:eastAsia="Times New Roman" w:hAnsi="Arial" w:cs="Arial"/>
          <w:color w:val="000000"/>
          <w:sz w:val="17"/>
          <w:szCs w:val="17"/>
          <w:shd w:val="clear" w:color="auto" w:fill="FFFFFF"/>
          <w:lang w:eastAsia="ru-RU"/>
        </w:rPr>
        <w:lastRenderedPageBreak/>
        <w:t xml:space="preserve">Как следует из пункта 1.4 приложения № 7 к </w:t>
      </w:r>
      <w:proofErr w:type="gramStart"/>
      <w:r w:rsidRPr="0085602A">
        <w:rPr>
          <w:rFonts w:ascii="Arial" w:eastAsia="Times New Roman" w:hAnsi="Arial" w:cs="Arial"/>
          <w:color w:val="000000"/>
          <w:sz w:val="17"/>
          <w:szCs w:val="17"/>
          <w:shd w:val="clear" w:color="auto" w:fill="FFFFFF"/>
          <w:lang w:eastAsia="ru-RU"/>
        </w:rPr>
        <w:t>Техническому</w:t>
      </w:r>
      <w:proofErr w:type="gramEnd"/>
      <w:r w:rsidRPr="0085602A">
        <w:rPr>
          <w:rFonts w:ascii="Arial" w:eastAsia="Times New Roman" w:hAnsi="Arial" w:cs="Arial"/>
          <w:color w:val="000000"/>
          <w:sz w:val="17"/>
          <w:szCs w:val="17"/>
          <w:shd w:val="clear" w:color="auto" w:fill="FFFFFF"/>
          <w:lang w:eastAsia="ru-RU"/>
        </w:rPr>
        <w:t xml:space="preserve"> регламента Таможенного союза «О безопасности колесных транспортных средств» (7 018/2011), утвержденному решением Комиссии Таможенного союза 09.12.2011 № 877 (Далее - «Технический регламент») «идентификационный номер» наносится не менее чем в одном месте на раму или часть кузова, не являющуюся легкосъемной. Идентификационный номер должен быть нанесен четко, способом, обеспечивающим его долговечность и исключающим легкое изменение его знаков. Маркировка транспортных сре</w:t>
      </w:r>
      <w:proofErr w:type="gramStart"/>
      <w:r w:rsidRPr="0085602A">
        <w:rPr>
          <w:rFonts w:ascii="Arial" w:eastAsia="Times New Roman" w:hAnsi="Arial" w:cs="Arial"/>
          <w:color w:val="000000"/>
          <w:sz w:val="17"/>
          <w:szCs w:val="17"/>
          <w:shd w:val="clear" w:color="auto" w:fill="FFFFFF"/>
          <w:lang w:eastAsia="ru-RU"/>
        </w:rPr>
        <w:t>дств пр</w:t>
      </w:r>
      <w:proofErr w:type="gramEnd"/>
      <w:r w:rsidRPr="0085602A">
        <w:rPr>
          <w:rFonts w:ascii="Arial" w:eastAsia="Times New Roman" w:hAnsi="Arial" w:cs="Arial"/>
          <w:color w:val="000000"/>
          <w:sz w:val="17"/>
          <w:szCs w:val="17"/>
          <w:shd w:val="clear" w:color="auto" w:fill="FFFFFF"/>
          <w:lang w:eastAsia="ru-RU"/>
        </w:rPr>
        <w:t xml:space="preserve">оизводится в соответствии со Стандартами Международной организации по стандартам (ISO 3379/3833 для иностранных производителей транспортных средств) ГОСТ Р-51980-2002 Транспортные средства. Маркировка. Общие технические требования (гармонизированного с </w:t>
      </w:r>
      <w:proofErr w:type="gramStart"/>
      <w:r w:rsidRPr="0085602A">
        <w:rPr>
          <w:rFonts w:ascii="Arial" w:eastAsia="Times New Roman" w:hAnsi="Arial" w:cs="Arial"/>
          <w:color w:val="000000"/>
          <w:sz w:val="17"/>
          <w:szCs w:val="17"/>
          <w:shd w:val="clear" w:color="auto" w:fill="FFFFFF"/>
          <w:lang w:eastAsia="ru-RU"/>
        </w:rPr>
        <w:t>международными</w:t>
      </w:r>
      <w:proofErr w:type="gramEnd"/>
      <w:r w:rsidRPr="0085602A">
        <w:rPr>
          <w:rFonts w:ascii="Arial" w:eastAsia="Times New Roman" w:hAnsi="Arial" w:cs="Arial"/>
          <w:color w:val="000000"/>
          <w:sz w:val="17"/>
          <w:szCs w:val="17"/>
          <w:shd w:val="clear" w:color="auto" w:fill="FFFFFF"/>
          <w:lang w:eastAsia="ru-RU"/>
        </w:rPr>
        <w:t xml:space="preserve">) для российских производителей ТС. Основными маркировками автомобиля являются идентификационный номер (VIN) транспортного средства, как правило, соответствующий номеру кузова или шасси, в </w:t>
      </w:r>
      <w:proofErr w:type="gramStart"/>
      <w:r w:rsidRPr="0085602A">
        <w:rPr>
          <w:rFonts w:ascii="Arial" w:eastAsia="Times New Roman" w:hAnsi="Arial" w:cs="Arial"/>
          <w:color w:val="000000"/>
          <w:sz w:val="17"/>
          <w:szCs w:val="17"/>
          <w:shd w:val="clear" w:color="auto" w:fill="FFFFFF"/>
          <w:lang w:eastAsia="ru-RU"/>
        </w:rPr>
        <w:t>случаях</w:t>
      </w:r>
      <w:proofErr w:type="gramEnd"/>
      <w:r w:rsidRPr="0085602A">
        <w:rPr>
          <w:rFonts w:ascii="Arial" w:eastAsia="Times New Roman" w:hAnsi="Arial" w:cs="Arial"/>
          <w:color w:val="000000"/>
          <w:sz w:val="17"/>
          <w:szCs w:val="17"/>
          <w:shd w:val="clear" w:color="auto" w:fill="FFFFFF"/>
          <w:lang w:eastAsia="ru-RU"/>
        </w:rPr>
        <w:t xml:space="preserve"> если сборка полнокомплектного транспортного средства осуществляется в условиях одного предприятия - изготовителя ТС - и тому и другому). Идентификационная маркировка индивидуальна для каждого изделия и не наносится заводом-изготовителем дважды.</w:t>
      </w:r>
    </w:p>
    <w:p w:rsidR="0085602A" w:rsidRPr="0085602A" w:rsidRDefault="0085602A" w:rsidP="0085602A">
      <w:pPr>
        <w:spacing w:after="0" w:line="240" w:lineRule="auto"/>
        <w:ind w:firstLine="720"/>
        <w:jc w:val="both"/>
        <w:rPr>
          <w:rFonts w:ascii="Arial" w:eastAsia="Times New Roman" w:hAnsi="Arial" w:cs="Arial"/>
          <w:color w:val="000000"/>
          <w:sz w:val="17"/>
          <w:szCs w:val="17"/>
          <w:shd w:val="clear" w:color="auto" w:fill="FFFFFF"/>
          <w:lang w:eastAsia="ru-RU"/>
        </w:rPr>
      </w:pPr>
      <w:r w:rsidRPr="0085602A">
        <w:rPr>
          <w:rFonts w:ascii="Arial" w:eastAsia="Times New Roman" w:hAnsi="Arial" w:cs="Arial"/>
          <w:color w:val="000000"/>
          <w:sz w:val="17"/>
          <w:szCs w:val="17"/>
          <w:shd w:val="clear" w:color="auto" w:fill="FFFFFF"/>
          <w:lang w:eastAsia="ru-RU"/>
        </w:rPr>
        <w:t>Федеральным законом от 10 декабря 1995 г. N 196-ФЗ "О безопасности дорожного движения" определены правовые основы обеспечения безопасности дорожного движения.</w:t>
      </w:r>
    </w:p>
    <w:p w:rsidR="0085602A" w:rsidRPr="0085602A" w:rsidRDefault="0085602A" w:rsidP="0085602A">
      <w:pPr>
        <w:spacing w:after="0" w:line="240" w:lineRule="auto"/>
        <w:ind w:firstLine="720"/>
        <w:jc w:val="both"/>
        <w:rPr>
          <w:rFonts w:ascii="Arial" w:eastAsia="Times New Roman" w:hAnsi="Arial" w:cs="Arial"/>
          <w:color w:val="000000"/>
          <w:sz w:val="17"/>
          <w:szCs w:val="17"/>
          <w:shd w:val="clear" w:color="auto" w:fill="FFFFFF"/>
          <w:lang w:eastAsia="ru-RU"/>
        </w:rPr>
      </w:pPr>
      <w:r w:rsidRPr="0085602A">
        <w:rPr>
          <w:rFonts w:ascii="Arial" w:eastAsia="Times New Roman" w:hAnsi="Arial" w:cs="Arial"/>
          <w:color w:val="000000"/>
          <w:sz w:val="17"/>
          <w:szCs w:val="17"/>
          <w:shd w:val="clear" w:color="auto" w:fill="FFFFFF"/>
          <w:lang w:eastAsia="ru-RU"/>
        </w:rPr>
        <w:t>В соответствии с п. 3 ст. 15 данного закона допуск транспортных средств, предназначенных для участия в дорожном движении на территории Российской Федерации, осуществляется в соответствии с законодательством Российской Федерации путем регистрации транспортных средств и выдачи соответствующих документов. Регистрация транспортных средств без документа, удостоверяющего его соответствие установленным требованиям безопасности дорожного движения, запрещается.</w:t>
      </w:r>
    </w:p>
    <w:p w:rsidR="0085602A" w:rsidRPr="0085602A" w:rsidRDefault="0085602A" w:rsidP="0085602A">
      <w:pPr>
        <w:spacing w:after="0" w:line="240" w:lineRule="auto"/>
        <w:ind w:firstLine="720"/>
        <w:jc w:val="both"/>
        <w:rPr>
          <w:rFonts w:ascii="Arial" w:eastAsia="Times New Roman" w:hAnsi="Arial" w:cs="Arial"/>
          <w:color w:val="000000"/>
          <w:sz w:val="17"/>
          <w:szCs w:val="17"/>
          <w:shd w:val="clear" w:color="auto" w:fill="FFFFFF"/>
          <w:lang w:eastAsia="ru-RU"/>
        </w:rPr>
      </w:pPr>
      <w:r w:rsidRPr="0085602A">
        <w:rPr>
          <w:rFonts w:ascii="Arial" w:eastAsia="Times New Roman" w:hAnsi="Arial" w:cs="Arial"/>
          <w:color w:val="000000"/>
          <w:sz w:val="17"/>
          <w:szCs w:val="17"/>
          <w:shd w:val="clear" w:color="auto" w:fill="FFFFFF"/>
          <w:lang w:eastAsia="ru-RU"/>
        </w:rPr>
        <w:t>Таким документом является паспорт транспортного средства, подтверждающий техническую безопасность автомобиля, номерные обозначения узлов и агрегатов которого указаны в этом паспорте. Государственная регистрация транспортных сре</w:t>
      </w:r>
      <w:proofErr w:type="gramStart"/>
      <w:r w:rsidRPr="0085602A">
        <w:rPr>
          <w:rFonts w:ascii="Arial" w:eastAsia="Times New Roman" w:hAnsi="Arial" w:cs="Arial"/>
          <w:color w:val="000000"/>
          <w:sz w:val="17"/>
          <w:szCs w:val="17"/>
          <w:shd w:val="clear" w:color="auto" w:fill="FFFFFF"/>
          <w:lang w:eastAsia="ru-RU"/>
        </w:rPr>
        <w:t>дств в п</w:t>
      </w:r>
      <w:proofErr w:type="gramEnd"/>
      <w:r w:rsidRPr="0085602A">
        <w:rPr>
          <w:rFonts w:ascii="Arial" w:eastAsia="Times New Roman" w:hAnsi="Arial" w:cs="Arial"/>
          <w:color w:val="000000"/>
          <w:sz w:val="17"/>
          <w:szCs w:val="17"/>
          <w:shd w:val="clear" w:color="auto" w:fill="FFFFFF"/>
          <w:lang w:eastAsia="ru-RU"/>
        </w:rPr>
        <w:t>одразделениях Госавтоинспекции предусмотрена Федеральным законом от 10.12.1995 N 196-ФЗ "О безопасности дорожного движения" как обязательное условие для осуществления собственниками принадлежащих им имущественных прав на автомобили.</w:t>
      </w:r>
    </w:p>
    <w:p w:rsidR="0085602A" w:rsidRPr="0085602A" w:rsidRDefault="0085602A" w:rsidP="0085602A">
      <w:pPr>
        <w:spacing w:after="0" w:line="240" w:lineRule="auto"/>
        <w:ind w:firstLine="720"/>
        <w:jc w:val="both"/>
        <w:rPr>
          <w:rFonts w:ascii="Arial" w:eastAsia="Times New Roman" w:hAnsi="Arial" w:cs="Arial"/>
          <w:color w:val="000000"/>
          <w:sz w:val="17"/>
          <w:szCs w:val="17"/>
          <w:shd w:val="clear" w:color="auto" w:fill="FFFFFF"/>
          <w:lang w:eastAsia="ru-RU"/>
        </w:rPr>
      </w:pPr>
      <w:proofErr w:type="gramStart"/>
      <w:r w:rsidRPr="0085602A">
        <w:rPr>
          <w:rFonts w:ascii="Arial" w:eastAsia="Times New Roman" w:hAnsi="Arial" w:cs="Arial"/>
          <w:color w:val="000000"/>
          <w:sz w:val="17"/>
          <w:szCs w:val="17"/>
          <w:shd w:val="clear" w:color="auto" w:fill="FFFFFF"/>
          <w:lang w:eastAsia="ru-RU"/>
        </w:rPr>
        <w:t>Федеральный закон от 07.01.2011 N 3-ФЗ "О полиции" определяет обеспечение безопасности дорожного движения в качестве одного из основных направлений деятельности полиции и наделяет ее правом запрещать эксплуатацию транспортных средств, имеющих скрытые, поддельные, измененные номера узлов и агрегатов либо поддельные, измененные государственные регистрационные знаки (пункт 7 части 1 статьи 2, пункт 21 части 1 статьи 13).</w:t>
      </w:r>
      <w:proofErr w:type="gramEnd"/>
    </w:p>
    <w:p w:rsidR="0085602A" w:rsidRPr="0085602A" w:rsidRDefault="0085602A" w:rsidP="0085602A">
      <w:pPr>
        <w:spacing w:after="0" w:line="240" w:lineRule="auto"/>
        <w:ind w:firstLine="720"/>
        <w:jc w:val="both"/>
        <w:rPr>
          <w:rFonts w:ascii="Arial" w:eastAsia="Times New Roman" w:hAnsi="Arial" w:cs="Arial"/>
          <w:color w:val="000000"/>
          <w:sz w:val="17"/>
          <w:szCs w:val="17"/>
          <w:shd w:val="clear" w:color="auto" w:fill="FFFFFF"/>
          <w:lang w:eastAsia="ru-RU"/>
        </w:rPr>
      </w:pPr>
      <w:r w:rsidRPr="0085602A">
        <w:rPr>
          <w:rFonts w:ascii="Arial" w:eastAsia="Times New Roman" w:hAnsi="Arial" w:cs="Arial"/>
          <w:color w:val="000000"/>
          <w:sz w:val="17"/>
          <w:szCs w:val="17"/>
          <w:shd w:val="clear" w:color="auto" w:fill="FFFFFF"/>
          <w:lang w:eastAsia="ru-RU"/>
        </w:rPr>
        <w:t xml:space="preserve">Госавтоинспекция входит в состав полиции (подпункт "д" пункта 1 Указа Президента Российской Федерации от 01.03.2011 N 250 "Вопросы организации полиции"). </w:t>
      </w:r>
      <w:proofErr w:type="gramStart"/>
      <w:r w:rsidRPr="0085602A">
        <w:rPr>
          <w:rFonts w:ascii="Arial" w:eastAsia="Times New Roman" w:hAnsi="Arial" w:cs="Arial"/>
          <w:color w:val="000000"/>
          <w:sz w:val="17"/>
          <w:szCs w:val="17"/>
          <w:shd w:val="clear" w:color="auto" w:fill="FFFFFF"/>
          <w:lang w:eastAsia="ru-RU"/>
        </w:rPr>
        <w:t>Положение о Государственной инспекции безопасности дорожного движения Министерства внутренних дел Российской Федерации, утвержденное Указом Президента Российской Федерации от 15.06.1998 N 711, устанавливает, что Госавтоинспекция для выполнения возложенных на нее обязанностей имеет право не допускать к участию в дорожном движении путем отказа в регистрации и выдаче соответствующих документов автомототранспортные средства и прицепы к ним, имеющие скрытые, поддельные, измененные номера узлов и</w:t>
      </w:r>
      <w:proofErr w:type="gramEnd"/>
      <w:r w:rsidRPr="0085602A">
        <w:rPr>
          <w:rFonts w:ascii="Arial" w:eastAsia="Times New Roman" w:hAnsi="Arial" w:cs="Arial"/>
          <w:color w:val="000000"/>
          <w:sz w:val="17"/>
          <w:szCs w:val="17"/>
          <w:shd w:val="clear" w:color="auto" w:fill="FFFFFF"/>
          <w:lang w:eastAsia="ru-RU"/>
        </w:rPr>
        <w:t xml:space="preserve"> агрегатов или государственные регистрационные знаки (подпункт "з" пункта 12).</w:t>
      </w:r>
    </w:p>
    <w:p w:rsidR="0085602A" w:rsidRPr="0085602A" w:rsidRDefault="0085602A" w:rsidP="0085602A">
      <w:pPr>
        <w:spacing w:after="0" w:line="240" w:lineRule="auto"/>
        <w:ind w:firstLine="720"/>
        <w:jc w:val="both"/>
        <w:rPr>
          <w:rFonts w:ascii="Arial" w:eastAsia="Times New Roman" w:hAnsi="Arial" w:cs="Arial"/>
          <w:color w:val="000000"/>
          <w:sz w:val="17"/>
          <w:szCs w:val="17"/>
          <w:shd w:val="clear" w:color="auto" w:fill="FFFFFF"/>
          <w:lang w:eastAsia="ru-RU"/>
        </w:rPr>
      </w:pPr>
      <w:r w:rsidRPr="0085602A">
        <w:rPr>
          <w:rFonts w:ascii="Arial" w:eastAsia="Times New Roman" w:hAnsi="Arial" w:cs="Arial"/>
          <w:color w:val="000000"/>
          <w:sz w:val="17"/>
          <w:szCs w:val="17"/>
          <w:shd w:val="clear" w:color="auto" w:fill="FFFFFF"/>
          <w:lang w:eastAsia="ru-RU"/>
        </w:rPr>
        <w:t>Порядок регистрации транспортных средств регламентирован и установлен Приказом МВД РФ от 24 ноября 2008 года №1001, Правилами регистрации автомототранспортных средств и прицепов к ним Государственной инспекции безопасности дорожного движения МВД РФ.</w:t>
      </w:r>
    </w:p>
    <w:p w:rsidR="0085602A" w:rsidRPr="0085602A" w:rsidRDefault="0085602A" w:rsidP="0085602A">
      <w:pPr>
        <w:spacing w:after="0" w:line="240" w:lineRule="auto"/>
        <w:ind w:firstLine="720"/>
        <w:jc w:val="both"/>
        <w:rPr>
          <w:rFonts w:ascii="Arial" w:eastAsia="Times New Roman" w:hAnsi="Arial" w:cs="Arial"/>
          <w:color w:val="000000"/>
          <w:sz w:val="17"/>
          <w:szCs w:val="17"/>
          <w:shd w:val="clear" w:color="auto" w:fill="FFFFFF"/>
          <w:lang w:eastAsia="ru-RU"/>
        </w:rPr>
      </w:pPr>
      <w:proofErr w:type="gramStart"/>
      <w:r w:rsidRPr="0085602A">
        <w:rPr>
          <w:rFonts w:ascii="Arial" w:eastAsia="Times New Roman" w:hAnsi="Arial" w:cs="Arial"/>
          <w:color w:val="000000"/>
          <w:sz w:val="17"/>
          <w:szCs w:val="17"/>
          <w:shd w:val="clear" w:color="auto" w:fill="FFFFFF"/>
          <w:lang w:eastAsia="ru-RU"/>
        </w:rPr>
        <w:t>В соответствии с п.3 Правил регистрации, не подлежат регистрации в Госавтоинспекции и не принимаются к производству регистрационных действий транспортные средства при обнаружении признаков подделки, скрытия, изменения, уничтожения маркировки, нанесенной на транспортные средства организациями – изготовителями, либо подделки представленных документов регистрационных знаков, несоответствия транспортных средств и номерных агрегатов сведениям, указанным в представленных документах, или регистрационным данным, а также при наличии сведений</w:t>
      </w:r>
      <w:proofErr w:type="gramEnd"/>
      <w:r w:rsidRPr="0085602A">
        <w:rPr>
          <w:rFonts w:ascii="Arial" w:eastAsia="Times New Roman" w:hAnsi="Arial" w:cs="Arial"/>
          <w:color w:val="000000"/>
          <w:sz w:val="17"/>
          <w:szCs w:val="17"/>
          <w:shd w:val="clear" w:color="auto" w:fill="FFFFFF"/>
          <w:lang w:eastAsia="ru-RU"/>
        </w:rPr>
        <w:t xml:space="preserve"> о нахождении транспортных средств, номерных агрегатов в розыске или представленных документов в числе утраченных (похищенных).</w:t>
      </w:r>
    </w:p>
    <w:p w:rsidR="0085602A" w:rsidRPr="0085602A" w:rsidRDefault="0085602A" w:rsidP="0085602A">
      <w:pPr>
        <w:spacing w:after="0" w:line="240" w:lineRule="auto"/>
        <w:ind w:firstLine="720"/>
        <w:jc w:val="both"/>
        <w:rPr>
          <w:rFonts w:ascii="Arial" w:eastAsia="Times New Roman" w:hAnsi="Arial" w:cs="Arial"/>
          <w:color w:val="000000"/>
          <w:sz w:val="17"/>
          <w:szCs w:val="17"/>
          <w:shd w:val="clear" w:color="auto" w:fill="FFFFFF"/>
          <w:lang w:eastAsia="ru-RU"/>
        </w:rPr>
      </w:pPr>
      <w:r w:rsidRPr="0085602A">
        <w:rPr>
          <w:rFonts w:ascii="Arial" w:eastAsia="Times New Roman" w:hAnsi="Arial" w:cs="Arial"/>
          <w:color w:val="000000"/>
          <w:sz w:val="17"/>
          <w:szCs w:val="17"/>
          <w:shd w:val="clear" w:color="auto" w:fill="FFFFFF"/>
          <w:lang w:eastAsia="ru-RU"/>
        </w:rPr>
        <w:t>При установлении органом внутренних дел, проводящим проверку, обстоятельств, указанных в пункте 3 настоящих Правил, регистрация транспортного средства прекращается (аннулируется) регистрационным подразделением по месту регистрации транспортного средства. При прекращении (аннулировании) регистрации признаются недействительным конкретное регистрационное действие (несколько регистрационных действий) и все последующие регистрационные действия. Регистрационные документы, паспорта транспортных средств, регистрационные знаки в случае их наличия сдаются в подразделение Госавтоинспекции и утилизируются в установленном законодательством Российской Федерации порядке. Регистрационные документы, паспорта транспортных средств, кроме признанных поддельными, а также регистрационные знаки, не предоставленные в регистрационное подразделение, выставляются в розыск (п.51 Правил регистрации).</w:t>
      </w:r>
    </w:p>
    <w:p w:rsidR="0085602A" w:rsidRPr="0085602A" w:rsidRDefault="0085602A" w:rsidP="0085602A">
      <w:pPr>
        <w:spacing w:after="0" w:line="240" w:lineRule="auto"/>
        <w:ind w:firstLine="720"/>
        <w:jc w:val="both"/>
        <w:rPr>
          <w:rFonts w:ascii="Arial" w:eastAsia="Times New Roman" w:hAnsi="Arial" w:cs="Arial"/>
          <w:color w:val="000000"/>
          <w:sz w:val="17"/>
          <w:szCs w:val="17"/>
          <w:shd w:val="clear" w:color="auto" w:fill="FFFFFF"/>
          <w:lang w:eastAsia="ru-RU"/>
        </w:rPr>
      </w:pPr>
      <w:r w:rsidRPr="0085602A">
        <w:rPr>
          <w:rFonts w:ascii="Arial" w:eastAsia="Times New Roman" w:hAnsi="Arial" w:cs="Arial"/>
          <w:color w:val="000000"/>
          <w:sz w:val="17"/>
          <w:szCs w:val="17"/>
          <w:shd w:val="clear" w:color="auto" w:fill="FFFFFF"/>
          <w:lang w:eastAsia="ru-RU"/>
        </w:rPr>
        <w:t>Пунктом 11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Правительства РФ от 23.10.1993 №1090, установлен запрет на эксплуатацию транспортных средств, имеющих скрытые, поддельные, измененные номера узлов и агрегатов или регистрационные знаки.</w:t>
      </w:r>
    </w:p>
    <w:p w:rsidR="0085602A" w:rsidRPr="0085602A" w:rsidRDefault="0085602A" w:rsidP="0085602A">
      <w:pPr>
        <w:spacing w:after="0" w:line="240" w:lineRule="auto"/>
        <w:ind w:firstLine="720"/>
        <w:jc w:val="both"/>
        <w:rPr>
          <w:rFonts w:ascii="Arial" w:eastAsia="Times New Roman" w:hAnsi="Arial" w:cs="Arial"/>
          <w:color w:val="000000"/>
          <w:sz w:val="17"/>
          <w:szCs w:val="17"/>
          <w:shd w:val="clear" w:color="auto" w:fill="FFFFFF"/>
          <w:lang w:eastAsia="ru-RU"/>
        </w:rPr>
      </w:pPr>
      <w:proofErr w:type="gramStart"/>
      <w:r w:rsidRPr="0085602A">
        <w:rPr>
          <w:rFonts w:ascii="Arial" w:eastAsia="Times New Roman" w:hAnsi="Arial" w:cs="Arial"/>
          <w:color w:val="000000"/>
          <w:sz w:val="17"/>
          <w:szCs w:val="17"/>
          <w:shd w:val="clear" w:color="auto" w:fill="FFFFFF"/>
          <w:lang w:eastAsia="ru-RU"/>
        </w:rPr>
        <w:t>В соответствии с п.15.5 Приказа МВД России от 07.08.2013 года № 605 «Об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регистрации автомототранспортных средств и прицепов к ним» установлен исчерпывающий перечень документов, необходимых в соответствии с нормативными актами для предоставления государственной услуги, которые являются необходимыми и обязательными для предоставления государственной услуги, подлежащих представлению заявителем, способы</w:t>
      </w:r>
      <w:proofErr w:type="gramEnd"/>
      <w:r w:rsidRPr="0085602A">
        <w:rPr>
          <w:rFonts w:ascii="Arial" w:eastAsia="Times New Roman" w:hAnsi="Arial" w:cs="Arial"/>
          <w:color w:val="000000"/>
          <w:sz w:val="17"/>
          <w:szCs w:val="17"/>
          <w:shd w:val="clear" w:color="auto" w:fill="FFFFFF"/>
          <w:lang w:eastAsia="ru-RU"/>
        </w:rPr>
        <w:t xml:space="preserve"> их получения заявителем, порядок их предоставления.</w:t>
      </w:r>
    </w:p>
    <w:p w:rsidR="0085602A" w:rsidRPr="0085602A" w:rsidRDefault="0085602A" w:rsidP="0085602A">
      <w:pPr>
        <w:spacing w:after="0" w:line="240" w:lineRule="auto"/>
        <w:ind w:firstLine="720"/>
        <w:jc w:val="both"/>
        <w:rPr>
          <w:rFonts w:ascii="Arial" w:eastAsia="Times New Roman" w:hAnsi="Arial" w:cs="Arial"/>
          <w:color w:val="000000"/>
          <w:sz w:val="17"/>
          <w:szCs w:val="17"/>
          <w:shd w:val="clear" w:color="auto" w:fill="FFFFFF"/>
          <w:lang w:eastAsia="ru-RU"/>
        </w:rPr>
      </w:pPr>
      <w:r w:rsidRPr="0085602A">
        <w:rPr>
          <w:rFonts w:ascii="Arial" w:eastAsia="Times New Roman" w:hAnsi="Arial" w:cs="Arial"/>
          <w:color w:val="000000"/>
          <w:sz w:val="17"/>
          <w:szCs w:val="17"/>
          <w:shd w:val="clear" w:color="auto" w:fill="FFFFFF"/>
          <w:lang w:eastAsia="ru-RU"/>
        </w:rPr>
        <w:t>    Аналогичное указание содержится в пункте 24 Административного регламента Министерства внутренних дел Российской Федерации по предоставлению государственной услуги по регистрации автомототранспортных средств и прицепов к ним, утвержденного приказом МВД России от 07.08.2013 N 605. Указанными положениями не предусмотрена возможность проведения регистрационных действий в отношении транспортного средства в случае обнаружения признаков изменения, уничтожения идентификационной маркировки, нанесенной на транспортные средства предприятиями.</w:t>
      </w:r>
    </w:p>
    <w:p w:rsidR="0085602A" w:rsidRPr="0085602A" w:rsidRDefault="0085602A" w:rsidP="0085602A">
      <w:pPr>
        <w:spacing w:after="0" w:line="240" w:lineRule="auto"/>
        <w:ind w:firstLine="720"/>
        <w:jc w:val="both"/>
        <w:rPr>
          <w:rFonts w:ascii="Arial" w:eastAsia="Times New Roman" w:hAnsi="Arial" w:cs="Arial"/>
          <w:color w:val="000000"/>
          <w:sz w:val="17"/>
          <w:szCs w:val="17"/>
          <w:shd w:val="clear" w:color="auto" w:fill="FFFFFF"/>
          <w:lang w:eastAsia="ru-RU"/>
        </w:rPr>
      </w:pPr>
      <w:proofErr w:type="gramStart"/>
      <w:r w:rsidRPr="0085602A">
        <w:rPr>
          <w:rFonts w:ascii="Arial" w:eastAsia="Times New Roman" w:hAnsi="Arial" w:cs="Arial"/>
          <w:color w:val="000000"/>
          <w:sz w:val="17"/>
          <w:szCs w:val="17"/>
          <w:shd w:val="clear" w:color="auto" w:fill="FFFFFF"/>
          <w:lang w:eastAsia="ru-RU"/>
        </w:rPr>
        <w:lastRenderedPageBreak/>
        <w:t>На основании п. 4 «Алгоритма действий при выявлении признаков изменения маркировочного обозначения транспортного средства», указанного в письме МВД РФ от 20 ноября 2013 г. №13/4 – 303 «О некоторых вопросах регистрации транспортных средств» в случае установления факта изменения маркировочного обозначения транспортного средства, нанесенного организацией – изготовителем, произошедшего по причине естественной коррозии, износа или ДТП, при условии, что маркировочное обозначение не установлено</w:t>
      </w:r>
      <w:proofErr w:type="gramEnd"/>
      <w:r w:rsidRPr="0085602A">
        <w:rPr>
          <w:rFonts w:ascii="Arial" w:eastAsia="Times New Roman" w:hAnsi="Arial" w:cs="Arial"/>
          <w:color w:val="000000"/>
          <w:sz w:val="17"/>
          <w:szCs w:val="17"/>
          <w:shd w:val="clear" w:color="auto" w:fill="FFFFFF"/>
          <w:lang w:eastAsia="ru-RU"/>
        </w:rPr>
        <w:t>, регистрационный учет аннулируется, выносится отказ в совершении регистрационного действия в соответствии с четвертым абзацем п. 24 Административного регламента, не подлежат регистрации в Госавтоинспекции и производятся регистрационные действия с транспортными средствами, имеющими скрытую, поддельную, измененную, уничтоженную идентификационную маркировку.</w:t>
      </w:r>
    </w:p>
    <w:p w:rsidR="0085602A" w:rsidRPr="0085602A" w:rsidRDefault="0085602A" w:rsidP="0085602A">
      <w:pPr>
        <w:spacing w:after="0" w:line="240" w:lineRule="auto"/>
        <w:ind w:firstLine="720"/>
        <w:jc w:val="both"/>
        <w:rPr>
          <w:rFonts w:ascii="Arial" w:eastAsia="Times New Roman" w:hAnsi="Arial" w:cs="Arial"/>
          <w:color w:val="000000"/>
          <w:sz w:val="17"/>
          <w:szCs w:val="17"/>
          <w:shd w:val="clear" w:color="auto" w:fill="FFFFFF"/>
          <w:lang w:eastAsia="ru-RU"/>
        </w:rPr>
      </w:pPr>
      <w:proofErr w:type="gramStart"/>
      <w:r w:rsidRPr="0085602A">
        <w:rPr>
          <w:rFonts w:ascii="Arial" w:eastAsia="Times New Roman" w:hAnsi="Arial" w:cs="Arial"/>
          <w:color w:val="000000"/>
          <w:sz w:val="17"/>
          <w:szCs w:val="17"/>
          <w:shd w:val="clear" w:color="auto" w:fill="FFFFFF"/>
          <w:lang w:eastAsia="ru-RU"/>
        </w:rPr>
        <w:t>Под изменением первичной идентификационной маркировки – понимается внешнее воздействие, в результате которого на объективном носителе маркировки (панель несущего кузова, лонжерон рамы, заводской табличке, специальное информационное табло запоминающего устройства системы электрооборудования автомобиля или сервисного считывающего устройства диагностического процессора) происходит изменение начертания одного (нескольких) знаков первичной маркировки, несущего смысловую нагрузку, его (их) уничтожение или демонтаж (уничтожение) самого носителя маркировки.</w:t>
      </w:r>
      <w:proofErr w:type="gramEnd"/>
    </w:p>
    <w:p w:rsidR="0085602A" w:rsidRPr="0085602A" w:rsidRDefault="0085602A" w:rsidP="0085602A">
      <w:pPr>
        <w:spacing w:after="0" w:line="240" w:lineRule="auto"/>
        <w:ind w:firstLine="720"/>
        <w:jc w:val="both"/>
        <w:rPr>
          <w:rFonts w:ascii="Arial" w:eastAsia="Times New Roman" w:hAnsi="Arial" w:cs="Arial"/>
          <w:color w:val="000000"/>
          <w:sz w:val="17"/>
          <w:szCs w:val="17"/>
          <w:shd w:val="clear" w:color="auto" w:fill="FFFFFF"/>
          <w:lang w:eastAsia="ru-RU"/>
        </w:rPr>
      </w:pPr>
      <w:proofErr w:type="gramStart"/>
      <w:r w:rsidRPr="0085602A">
        <w:rPr>
          <w:rFonts w:ascii="Arial" w:eastAsia="Times New Roman" w:hAnsi="Arial" w:cs="Arial"/>
          <w:color w:val="000000"/>
          <w:sz w:val="17"/>
          <w:szCs w:val="17"/>
          <w:shd w:val="clear" w:color="auto" w:fill="FFFFFF"/>
          <w:lang w:eastAsia="ru-RU"/>
        </w:rPr>
        <w:t>По положениям Технического регламента «шасси» - устройство на колесном ходу, не оснащенное и (или) кабиной, и (или) двигателем, и (или) кузовом, не предназначенное для эксплуатации в качестве транспортного средства.</w:t>
      </w:r>
      <w:proofErr w:type="gramEnd"/>
    </w:p>
    <w:p w:rsidR="0085602A" w:rsidRPr="0085602A" w:rsidRDefault="0085602A" w:rsidP="0085602A">
      <w:pPr>
        <w:spacing w:after="0" w:line="240" w:lineRule="auto"/>
        <w:ind w:firstLine="720"/>
        <w:jc w:val="both"/>
        <w:rPr>
          <w:rFonts w:ascii="Arial" w:eastAsia="Times New Roman" w:hAnsi="Arial" w:cs="Arial"/>
          <w:color w:val="000000"/>
          <w:sz w:val="17"/>
          <w:szCs w:val="17"/>
          <w:shd w:val="clear" w:color="auto" w:fill="FFFFFF"/>
          <w:lang w:eastAsia="ru-RU"/>
        </w:rPr>
      </w:pPr>
      <w:r w:rsidRPr="0085602A">
        <w:rPr>
          <w:rFonts w:ascii="Arial" w:eastAsia="Times New Roman" w:hAnsi="Arial" w:cs="Arial"/>
          <w:color w:val="000000"/>
          <w:sz w:val="17"/>
          <w:szCs w:val="17"/>
          <w:shd w:val="clear" w:color="auto" w:fill="FFFFFF"/>
          <w:lang w:eastAsia="ru-RU"/>
        </w:rPr>
        <w:t>Основным элементом шасси данного автомобиля является рама, на которой закреплены элементы подвески, трансмиссии и др. (элементы тормозной системы, рулевого управления, коробка перемены передач, элементы выхлопной системы и др.).</w:t>
      </w:r>
    </w:p>
    <w:p w:rsidR="0085602A" w:rsidRPr="0085602A" w:rsidRDefault="0085602A" w:rsidP="0085602A">
      <w:pPr>
        <w:spacing w:after="0" w:line="240" w:lineRule="auto"/>
        <w:ind w:firstLine="720"/>
        <w:jc w:val="both"/>
        <w:rPr>
          <w:rFonts w:ascii="Arial" w:eastAsia="Times New Roman" w:hAnsi="Arial" w:cs="Arial"/>
          <w:color w:val="000000"/>
          <w:sz w:val="17"/>
          <w:szCs w:val="17"/>
          <w:shd w:val="clear" w:color="auto" w:fill="FFFFFF"/>
          <w:lang w:eastAsia="ru-RU"/>
        </w:rPr>
      </w:pPr>
      <w:r w:rsidRPr="0085602A">
        <w:rPr>
          <w:rFonts w:ascii="Arial" w:eastAsia="Times New Roman" w:hAnsi="Arial" w:cs="Arial"/>
          <w:color w:val="000000"/>
          <w:sz w:val="17"/>
          <w:szCs w:val="17"/>
          <w:shd w:val="clear" w:color="auto" w:fill="FFFFFF"/>
          <w:lang w:eastAsia="ru-RU"/>
        </w:rPr>
        <w:t>При производстве полнокомплектного транспортного средства на шасси устанавливается двигатель, кабина, кузов (в данном случае кузов-фургон).</w:t>
      </w:r>
    </w:p>
    <w:p w:rsidR="0085602A" w:rsidRPr="0085602A" w:rsidRDefault="0085602A" w:rsidP="0085602A">
      <w:pPr>
        <w:spacing w:after="0" w:line="240" w:lineRule="auto"/>
        <w:ind w:firstLine="720"/>
        <w:jc w:val="both"/>
        <w:rPr>
          <w:rFonts w:ascii="Arial" w:eastAsia="Times New Roman" w:hAnsi="Arial" w:cs="Arial"/>
          <w:color w:val="000000"/>
          <w:sz w:val="17"/>
          <w:szCs w:val="17"/>
          <w:shd w:val="clear" w:color="auto" w:fill="FFFFFF"/>
          <w:lang w:eastAsia="ru-RU"/>
        </w:rPr>
      </w:pPr>
      <w:r w:rsidRPr="0085602A">
        <w:rPr>
          <w:rFonts w:ascii="Arial" w:eastAsia="Times New Roman" w:hAnsi="Arial" w:cs="Arial"/>
          <w:color w:val="000000"/>
          <w:sz w:val="17"/>
          <w:szCs w:val="17"/>
          <w:shd w:val="clear" w:color="auto" w:fill="FFFFFF"/>
          <w:lang w:eastAsia="ru-RU"/>
        </w:rPr>
        <w:t>В соответствии с Требованиями к идентификации транспортных средств (приложение № 7 к Техническому регламенту) на каждое транспортное средство (шасси) изготовителем должен быть нанесен идентификационный номер, который является уникальным в течение 30 лет</w:t>
      </w:r>
      <w:proofErr w:type="gramStart"/>
      <w:r w:rsidRPr="0085602A">
        <w:rPr>
          <w:rFonts w:ascii="Arial" w:eastAsia="Times New Roman" w:hAnsi="Arial" w:cs="Arial"/>
          <w:color w:val="000000"/>
          <w:sz w:val="17"/>
          <w:szCs w:val="17"/>
          <w:shd w:val="clear" w:color="auto" w:fill="FFFFFF"/>
          <w:lang w:eastAsia="ru-RU"/>
        </w:rPr>
        <w:t>.</w:t>
      </w:r>
      <w:proofErr w:type="gramEnd"/>
      <w:r w:rsidRPr="0085602A">
        <w:rPr>
          <w:rFonts w:ascii="Arial" w:eastAsia="Times New Roman" w:hAnsi="Arial" w:cs="Arial"/>
          <w:color w:val="000000"/>
          <w:sz w:val="17"/>
          <w:szCs w:val="17"/>
          <w:shd w:val="clear" w:color="auto" w:fill="FFFFFF"/>
          <w:lang w:eastAsia="ru-RU"/>
        </w:rPr>
        <w:t xml:space="preserve"> (</w:t>
      </w:r>
      <w:proofErr w:type="gramStart"/>
      <w:r w:rsidRPr="0085602A">
        <w:rPr>
          <w:rFonts w:ascii="Arial" w:eastAsia="Times New Roman" w:hAnsi="Arial" w:cs="Arial"/>
          <w:color w:val="000000"/>
          <w:sz w:val="17"/>
          <w:szCs w:val="17"/>
          <w:shd w:val="clear" w:color="auto" w:fill="FFFFFF"/>
          <w:lang w:eastAsia="ru-RU"/>
        </w:rPr>
        <w:t>п</w:t>
      </w:r>
      <w:proofErr w:type="gramEnd"/>
      <w:r w:rsidRPr="0085602A">
        <w:rPr>
          <w:rFonts w:ascii="Arial" w:eastAsia="Times New Roman" w:hAnsi="Arial" w:cs="Arial"/>
          <w:color w:val="000000"/>
          <w:sz w:val="17"/>
          <w:szCs w:val="17"/>
          <w:shd w:val="clear" w:color="auto" w:fill="FFFFFF"/>
          <w:lang w:eastAsia="ru-RU"/>
        </w:rPr>
        <w:t>. 1.1 приложения № 7). Идентификационный номер, по возможности, должен наноситься с правой стороны, в передней половине транспортного средства (шасси), в легкодоступном для считывания месте.</w:t>
      </w:r>
    </w:p>
    <w:p w:rsidR="0085602A" w:rsidRPr="0085602A" w:rsidRDefault="0085602A" w:rsidP="0085602A">
      <w:pPr>
        <w:spacing w:after="0" w:line="240" w:lineRule="auto"/>
        <w:ind w:firstLine="720"/>
        <w:jc w:val="both"/>
        <w:rPr>
          <w:rFonts w:ascii="Arial" w:eastAsia="Times New Roman" w:hAnsi="Arial" w:cs="Arial"/>
          <w:color w:val="000000"/>
          <w:sz w:val="17"/>
          <w:szCs w:val="17"/>
          <w:shd w:val="clear" w:color="auto" w:fill="FFFFFF"/>
          <w:lang w:eastAsia="ru-RU"/>
        </w:rPr>
      </w:pPr>
      <w:r w:rsidRPr="0085602A">
        <w:rPr>
          <w:rFonts w:ascii="Arial" w:eastAsia="Times New Roman" w:hAnsi="Arial" w:cs="Arial"/>
          <w:color w:val="000000"/>
          <w:sz w:val="17"/>
          <w:szCs w:val="17"/>
          <w:shd w:val="clear" w:color="auto" w:fill="FFFFFF"/>
          <w:lang w:eastAsia="ru-RU"/>
        </w:rPr>
        <w:t>Табличка изготовителя должна быть размещена в удобном для считывания месте - части транспортного средства (шасси), не подлежащей замене в процессе эксплуатации, и не должна быть снимаемой без применения специального инструмента.</w:t>
      </w:r>
    </w:p>
    <w:p w:rsidR="0085602A" w:rsidRPr="0085602A" w:rsidRDefault="0085602A" w:rsidP="0085602A">
      <w:pPr>
        <w:spacing w:after="0" w:line="240" w:lineRule="auto"/>
        <w:ind w:firstLine="720"/>
        <w:jc w:val="both"/>
        <w:rPr>
          <w:rFonts w:ascii="Arial" w:eastAsia="Times New Roman" w:hAnsi="Arial" w:cs="Arial"/>
          <w:color w:val="000000"/>
          <w:sz w:val="17"/>
          <w:szCs w:val="17"/>
          <w:shd w:val="clear" w:color="auto" w:fill="FFFFFF"/>
          <w:lang w:eastAsia="ru-RU"/>
        </w:rPr>
      </w:pPr>
      <w:proofErr w:type="gramStart"/>
      <w:r w:rsidRPr="0085602A">
        <w:rPr>
          <w:rFonts w:ascii="Arial" w:eastAsia="Times New Roman" w:hAnsi="Arial" w:cs="Arial"/>
          <w:color w:val="000000"/>
          <w:sz w:val="17"/>
          <w:szCs w:val="17"/>
          <w:shd w:val="clear" w:color="auto" w:fill="FFFFFF"/>
          <w:lang w:eastAsia="ru-RU"/>
        </w:rPr>
        <w:t>Отсутствие предусмотренной Техническим регламентом маркировочной таблички на кабине автомобиля не дает возможности идентифицировать представленный автомобиль как полнокомплектное транспортное средство и проверить нахождение данного агрегата (кузова) среди угнанных, похищенных либо незаконно используемых, так как такой поиск по Базам данных осуществляется только по общепринятым идентификационным обозначениям, - нанесенным исключительно производителями транспортных средств и номерных агрегатов.</w:t>
      </w:r>
      <w:proofErr w:type="gramEnd"/>
    </w:p>
    <w:p w:rsidR="0085602A" w:rsidRPr="0085602A" w:rsidRDefault="0085602A" w:rsidP="0085602A">
      <w:pPr>
        <w:spacing w:after="0" w:line="240" w:lineRule="auto"/>
        <w:ind w:firstLine="720"/>
        <w:jc w:val="both"/>
        <w:rPr>
          <w:rFonts w:ascii="Arial" w:eastAsia="Times New Roman" w:hAnsi="Arial" w:cs="Arial"/>
          <w:color w:val="000000"/>
          <w:sz w:val="17"/>
          <w:szCs w:val="17"/>
          <w:shd w:val="clear" w:color="auto" w:fill="FFFFFF"/>
          <w:lang w:eastAsia="ru-RU"/>
        </w:rPr>
      </w:pPr>
      <w:r w:rsidRPr="0085602A">
        <w:rPr>
          <w:rFonts w:ascii="Arial" w:eastAsia="Times New Roman" w:hAnsi="Arial" w:cs="Arial"/>
          <w:color w:val="000000"/>
          <w:sz w:val="17"/>
          <w:szCs w:val="17"/>
          <w:shd w:val="clear" w:color="auto" w:fill="FFFFFF"/>
          <w:lang w:eastAsia="ru-RU"/>
        </w:rPr>
        <w:t>Транспортное средство автомобиль «</w:t>
      </w:r>
      <w:proofErr w:type="spellStart"/>
      <w:r w:rsidRPr="0085602A">
        <w:rPr>
          <w:rFonts w:ascii="Arial" w:eastAsia="Times New Roman" w:hAnsi="Arial" w:cs="Arial"/>
          <w:color w:val="000000"/>
          <w:sz w:val="17"/>
          <w:szCs w:val="17"/>
          <w:shd w:val="clear" w:color="auto" w:fill="FFFFFF"/>
          <w:lang w:eastAsia="ru-RU"/>
        </w:rPr>
        <w:t>Скания</w:t>
      </w:r>
      <w:proofErr w:type="spellEnd"/>
      <w:r w:rsidRPr="0085602A">
        <w:rPr>
          <w:rFonts w:ascii="Arial" w:eastAsia="Times New Roman" w:hAnsi="Arial" w:cs="Arial"/>
          <w:color w:val="000000"/>
          <w:sz w:val="17"/>
          <w:szCs w:val="17"/>
          <w:shd w:val="clear" w:color="auto" w:fill="FFFFFF"/>
          <w:lang w:eastAsia="ru-RU"/>
        </w:rPr>
        <w:t xml:space="preserve"> 114.340», государственный регистрационный знак Е771СК22, в силу своих конструктивных особенностей состоит из трех основных номерных агрегатов: двигатель, кузов (кабина) и рама (шасси). Каждый агрегат маркируется отдельно, при этом на раме (шасси) и заводской маркировочной табличке, установленной на кабине, имеется идентификационная маркировка изделия.</w:t>
      </w:r>
    </w:p>
    <w:p w:rsidR="0085602A" w:rsidRPr="0085602A" w:rsidRDefault="0085602A" w:rsidP="0085602A">
      <w:pPr>
        <w:spacing w:after="0" w:line="240" w:lineRule="auto"/>
        <w:ind w:firstLine="720"/>
        <w:jc w:val="both"/>
        <w:rPr>
          <w:rFonts w:ascii="Arial" w:eastAsia="Times New Roman" w:hAnsi="Arial" w:cs="Arial"/>
          <w:color w:val="000000"/>
          <w:sz w:val="17"/>
          <w:szCs w:val="17"/>
          <w:shd w:val="clear" w:color="auto" w:fill="FFFFFF"/>
          <w:lang w:eastAsia="ru-RU"/>
        </w:rPr>
      </w:pPr>
      <w:r w:rsidRPr="0085602A">
        <w:rPr>
          <w:rFonts w:ascii="Arial" w:eastAsia="Times New Roman" w:hAnsi="Arial" w:cs="Arial"/>
          <w:color w:val="000000"/>
          <w:sz w:val="17"/>
          <w:szCs w:val="17"/>
          <w:shd w:val="clear" w:color="auto" w:fill="FFFFFF"/>
          <w:lang w:eastAsia="ru-RU"/>
        </w:rPr>
        <w:t xml:space="preserve">В судебном заседании установлено, что +++ по договору купли-продажи </w:t>
      </w:r>
      <w:proofErr w:type="spellStart"/>
      <w:r w:rsidRPr="0085602A">
        <w:rPr>
          <w:rFonts w:ascii="Arial" w:eastAsia="Times New Roman" w:hAnsi="Arial" w:cs="Arial"/>
          <w:color w:val="000000"/>
          <w:sz w:val="17"/>
          <w:szCs w:val="17"/>
          <w:shd w:val="clear" w:color="auto" w:fill="FFFFFF"/>
          <w:lang w:eastAsia="ru-RU"/>
        </w:rPr>
        <w:t>Филингер</w:t>
      </w:r>
      <w:proofErr w:type="spellEnd"/>
      <w:r w:rsidRPr="0085602A">
        <w:rPr>
          <w:rFonts w:ascii="Arial" w:eastAsia="Times New Roman" w:hAnsi="Arial" w:cs="Arial"/>
          <w:color w:val="000000"/>
          <w:sz w:val="17"/>
          <w:szCs w:val="17"/>
          <w:shd w:val="clear" w:color="auto" w:fill="FFFFFF"/>
          <w:lang w:eastAsia="ru-RU"/>
        </w:rPr>
        <w:t xml:space="preserve"> В.Г. приобрел </w:t>
      </w:r>
      <w:proofErr w:type="gramStart"/>
      <w:r w:rsidRPr="0085602A">
        <w:rPr>
          <w:rFonts w:ascii="Arial" w:eastAsia="Times New Roman" w:hAnsi="Arial" w:cs="Arial"/>
          <w:color w:val="000000"/>
          <w:sz w:val="17"/>
          <w:szCs w:val="17"/>
          <w:shd w:val="clear" w:color="auto" w:fill="FFFFFF"/>
          <w:lang w:eastAsia="ru-RU"/>
        </w:rPr>
        <w:t>у ООО</w:t>
      </w:r>
      <w:proofErr w:type="gramEnd"/>
      <w:r w:rsidRPr="0085602A">
        <w:rPr>
          <w:rFonts w:ascii="Arial" w:eastAsia="Times New Roman" w:hAnsi="Arial" w:cs="Arial"/>
          <w:color w:val="000000"/>
          <w:sz w:val="17"/>
          <w:szCs w:val="17"/>
          <w:shd w:val="clear" w:color="auto" w:fill="FFFFFF"/>
          <w:lang w:eastAsia="ru-RU"/>
        </w:rPr>
        <w:t> &lt;данные изъяты&gt; автомобиль марки «&lt;данные изъяты&gt;.</w:t>
      </w:r>
    </w:p>
    <w:p w:rsidR="0085602A" w:rsidRPr="0085602A" w:rsidRDefault="0085602A" w:rsidP="0085602A">
      <w:pPr>
        <w:spacing w:after="0" w:line="240" w:lineRule="auto"/>
        <w:ind w:firstLine="720"/>
        <w:jc w:val="both"/>
        <w:rPr>
          <w:rFonts w:ascii="Arial" w:eastAsia="Times New Roman" w:hAnsi="Arial" w:cs="Arial"/>
          <w:color w:val="000000"/>
          <w:sz w:val="17"/>
          <w:szCs w:val="17"/>
          <w:shd w:val="clear" w:color="auto" w:fill="FFFFFF"/>
          <w:lang w:eastAsia="ru-RU"/>
        </w:rPr>
      </w:pPr>
      <w:r w:rsidRPr="0085602A">
        <w:rPr>
          <w:rFonts w:ascii="Arial" w:eastAsia="Times New Roman" w:hAnsi="Arial" w:cs="Arial"/>
          <w:color w:val="000000"/>
          <w:sz w:val="17"/>
          <w:szCs w:val="17"/>
          <w:shd w:val="clear" w:color="auto" w:fill="FFFFFF"/>
          <w:lang w:eastAsia="ru-RU"/>
        </w:rPr>
        <w:t>+++ истец обратился в МРЭО ГИБДД ГУ МВД России по Алтайскому краю с заявлением об изменении собственника транспортного средства.</w:t>
      </w:r>
    </w:p>
    <w:p w:rsidR="0085602A" w:rsidRPr="0085602A" w:rsidRDefault="0085602A" w:rsidP="0085602A">
      <w:pPr>
        <w:spacing w:after="0" w:line="240" w:lineRule="auto"/>
        <w:ind w:firstLine="720"/>
        <w:jc w:val="both"/>
        <w:rPr>
          <w:rFonts w:ascii="Arial" w:eastAsia="Times New Roman" w:hAnsi="Arial" w:cs="Arial"/>
          <w:color w:val="000000"/>
          <w:sz w:val="17"/>
          <w:szCs w:val="17"/>
          <w:shd w:val="clear" w:color="auto" w:fill="FFFFFF"/>
          <w:lang w:eastAsia="ru-RU"/>
        </w:rPr>
      </w:pPr>
      <w:r w:rsidRPr="0085602A">
        <w:rPr>
          <w:rFonts w:ascii="Arial" w:eastAsia="Times New Roman" w:hAnsi="Arial" w:cs="Arial"/>
          <w:color w:val="000000"/>
          <w:sz w:val="17"/>
          <w:szCs w:val="17"/>
          <w:shd w:val="clear" w:color="auto" w:fill="FFFFFF"/>
          <w:lang w:eastAsia="ru-RU"/>
        </w:rPr>
        <w:t xml:space="preserve">В ходе осмотра транспортного средства инспектором МРЭО ГИБДД ГУ МВД России по Алтайскому краю </w:t>
      </w:r>
      <w:proofErr w:type="spellStart"/>
      <w:r w:rsidRPr="0085602A">
        <w:rPr>
          <w:rFonts w:ascii="Arial" w:eastAsia="Times New Roman" w:hAnsi="Arial" w:cs="Arial"/>
          <w:color w:val="000000"/>
          <w:sz w:val="17"/>
          <w:szCs w:val="17"/>
          <w:shd w:val="clear" w:color="auto" w:fill="FFFFFF"/>
          <w:lang w:eastAsia="ru-RU"/>
        </w:rPr>
        <w:t>Ананиным</w:t>
      </w:r>
      <w:proofErr w:type="spellEnd"/>
      <w:r w:rsidRPr="0085602A">
        <w:rPr>
          <w:rFonts w:ascii="Arial" w:eastAsia="Times New Roman" w:hAnsi="Arial" w:cs="Arial"/>
          <w:color w:val="000000"/>
          <w:sz w:val="17"/>
          <w:szCs w:val="17"/>
          <w:shd w:val="clear" w:color="auto" w:fill="FFFFFF"/>
          <w:lang w:eastAsia="ru-RU"/>
        </w:rPr>
        <w:t xml:space="preserve"> В.П. был составлен рапорт, согласно которому номер шасси, а также способ крепления заводской маркировочной таблички вызвали сомнение в подлинности.</w:t>
      </w:r>
    </w:p>
    <w:p w:rsidR="0085602A" w:rsidRPr="0085602A" w:rsidRDefault="0085602A" w:rsidP="0085602A">
      <w:pPr>
        <w:spacing w:after="0" w:line="240" w:lineRule="auto"/>
        <w:ind w:firstLine="720"/>
        <w:jc w:val="both"/>
        <w:rPr>
          <w:rFonts w:ascii="Arial" w:eastAsia="Times New Roman" w:hAnsi="Arial" w:cs="Arial"/>
          <w:color w:val="000000"/>
          <w:sz w:val="17"/>
          <w:szCs w:val="17"/>
          <w:shd w:val="clear" w:color="auto" w:fill="FFFFFF"/>
          <w:lang w:eastAsia="ru-RU"/>
        </w:rPr>
      </w:pPr>
      <w:r w:rsidRPr="0085602A">
        <w:rPr>
          <w:rFonts w:ascii="Arial" w:eastAsia="Times New Roman" w:hAnsi="Arial" w:cs="Arial"/>
          <w:color w:val="000000"/>
          <w:sz w:val="17"/>
          <w:szCs w:val="17"/>
          <w:shd w:val="clear" w:color="auto" w:fill="FFFFFF"/>
          <w:lang w:eastAsia="ru-RU"/>
        </w:rPr>
        <w:t xml:space="preserve">Заключением эксперта ... от +++ года установлено, что определить, является ли идентификационный номер (номер &lt;данные изъяты&gt;, (где знаком «?» отмечены неразличимые знаки маркировки) представленного </w:t>
      </w:r>
      <w:proofErr w:type="gramStart"/>
      <w:r w:rsidRPr="0085602A">
        <w:rPr>
          <w:rFonts w:ascii="Arial" w:eastAsia="Times New Roman" w:hAnsi="Arial" w:cs="Arial"/>
          <w:color w:val="000000"/>
          <w:sz w:val="17"/>
          <w:szCs w:val="17"/>
          <w:shd w:val="clear" w:color="auto" w:fill="FFFFFF"/>
          <w:lang w:eastAsia="ru-RU"/>
        </w:rPr>
        <w:t>автомобиля</w:t>
      </w:r>
      <w:proofErr w:type="gramEnd"/>
      <w:r w:rsidRPr="0085602A">
        <w:rPr>
          <w:rFonts w:ascii="Arial" w:eastAsia="Times New Roman" w:hAnsi="Arial" w:cs="Arial"/>
          <w:color w:val="000000"/>
          <w:sz w:val="17"/>
          <w:szCs w:val="17"/>
          <w:shd w:val="clear" w:color="auto" w:fill="FFFFFF"/>
          <w:lang w:eastAsia="ru-RU"/>
        </w:rPr>
        <w:t> &lt;данные изъяты&gt; с пластинами регистрационного знака ... первоначальным не представилось возможным из-за коррозии металла в месте нанесения маркировочного обозначения. Маркировочные таблички, расположенные в нише правой и левой дверей автомобиля, закреплены при помощи четырех заклепок односторонней клепки, способом, характерным для завода-изготовителя. Изменений в маркировочном обозначении не обнаружено.</w:t>
      </w:r>
    </w:p>
    <w:p w:rsidR="0085602A" w:rsidRPr="0085602A" w:rsidRDefault="0085602A" w:rsidP="0085602A">
      <w:pPr>
        <w:spacing w:after="0" w:line="240" w:lineRule="auto"/>
        <w:ind w:firstLine="720"/>
        <w:jc w:val="both"/>
        <w:rPr>
          <w:rFonts w:ascii="Arial" w:eastAsia="Times New Roman" w:hAnsi="Arial" w:cs="Arial"/>
          <w:color w:val="000000"/>
          <w:sz w:val="17"/>
          <w:szCs w:val="17"/>
          <w:shd w:val="clear" w:color="auto" w:fill="FFFFFF"/>
          <w:lang w:eastAsia="ru-RU"/>
        </w:rPr>
      </w:pPr>
      <w:r w:rsidRPr="0085602A">
        <w:rPr>
          <w:rFonts w:ascii="Arial" w:eastAsia="Times New Roman" w:hAnsi="Arial" w:cs="Arial"/>
          <w:color w:val="000000"/>
          <w:sz w:val="17"/>
          <w:szCs w:val="17"/>
          <w:shd w:val="clear" w:color="auto" w:fill="FFFFFF"/>
          <w:lang w:eastAsia="ru-RU"/>
        </w:rPr>
        <w:t xml:space="preserve">Заключением начальника МРЭО ГИБДД ГУ МВД России по Алтайскому краю </w:t>
      </w:r>
      <w:proofErr w:type="spellStart"/>
      <w:r w:rsidRPr="0085602A">
        <w:rPr>
          <w:rFonts w:ascii="Arial" w:eastAsia="Times New Roman" w:hAnsi="Arial" w:cs="Arial"/>
          <w:color w:val="000000"/>
          <w:sz w:val="17"/>
          <w:szCs w:val="17"/>
          <w:shd w:val="clear" w:color="auto" w:fill="FFFFFF"/>
          <w:lang w:eastAsia="ru-RU"/>
        </w:rPr>
        <w:t>Поротикова</w:t>
      </w:r>
      <w:proofErr w:type="spellEnd"/>
      <w:r w:rsidRPr="0085602A">
        <w:rPr>
          <w:rFonts w:ascii="Arial" w:eastAsia="Times New Roman" w:hAnsi="Arial" w:cs="Arial"/>
          <w:color w:val="000000"/>
          <w:sz w:val="17"/>
          <w:szCs w:val="17"/>
          <w:shd w:val="clear" w:color="auto" w:fill="FFFFFF"/>
          <w:lang w:eastAsia="ru-RU"/>
        </w:rPr>
        <w:t xml:space="preserve"> Е.В. от 02.12.2015 года установлены основания, в соответствии с которыми транспортное средство «&lt;данные </w:t>
      </w:r>
      <w:proofErr w:type="gramStart"/>
      <w:r w:rsidRPr="0085602A">
        <w:rPr>
          <w:rFonts w:ascii="Arial" w:eastAsia="Times New Roman" w:hAnsi="Arial" w:cs="Arial"/>
          <w:color w:val="000000"/>
          <w:sz w:val="17"/>
          <w:szCs w:val="17"/>
          <w:shd w:val="clear" w:color="auto" w:fill="FFFFFF"/>
          <w:lang w:eastAsia="ru-RU"/>
        </w:rPr>
        <w:t>изъяты</w:t>
      </w:r>
      <w:proofErr w:type="gramEnd"/>
      <w:r w:rsidRPr="0085602A">
        <w:rPr>
          <w:rFonts w:ascii="Arial" w:eastAsia="Times New Roman" w:hAnsi="Arial" w:cs="Arial"/>
          <w:color w:val="000000"/>
          <w:sz w:val="17"/>
          <w:szCs w:val="17"/>
          <w:shd w:val="clear" w:color="auto" w:fill="FFFFFF"/>
          <w:lang w:eastAsia="ru-RU"/>
        </w:rPr>
        <w:t>&gt; не подлежит регистрации в Госавтоинспекции и не может быть принято к производству регистрационных действий:</w:t>
      </w:r>
    </w:p>
    <w:p w:rsidR="0085602A" w:rsidRPr="0085602A" w:rsidRDefault="0085602A" w:rsidP="0085602A">
      <w:pPr>
        <w:spacing w:after="0" w:line="240" w:lineRule="auto"/>
        <w:ind w:firstLine="720"/>
        <w:jc w:val="both"/>
        <w:rPr>
          <w:rFonts w:ascii="Arial" w:eastAsia="Times New Roman" w:hAnsi="Arial" w:cs="Arial"/>
          <w:color w:val="000000"/>
          <w:sz w:val="17"/>
          <w:szCs w:val="17"/>
          <w:shd w:val="clear" w:color="auto" w:fill="FFFFFF"/>
          <w:lang w:eastAsia="ru-RU"/>
        </w:rPr>
      </w:pPr>
      <w:r w:rsidRPr="0085602A">
        <w:rPr>
          <w:rFonts w:ascii="Arial" w:eastAsia="Times New Roman" w:hAnsi="Arial" w:cs="Arial"/>
          <w:color w:val="000000"/>
          <w:sz w:val="17"/>
          <w:szCs w:val="17"/>
          <w:shd w:val="clear" w:color="auto" w:fill="FFFFFF"/>
          <w:lang w:eastAsia="ru-RU"/>
        </w:rPr>
        <w:t>- представлены транспортные средства, изготовленные в Российской Федерации, в том числе из составных частей конструкций, предметов дополнительного оборудования, запасных частей и принадлежностей, или ввезенные на ее территорию сроком более чем на шесть месяцев, без представления документов, подтверждающих проведение их сертификации в соответствии с законодательством Российской Федерации;</w:t>
      </w:r>
    </w:p>
    <w:p w:rsidR="0085602A" w:rsidRPr="0085602A" w:rsidRDefault="0085602A" w:rsidP="0085602A">
      <w:pPr>
        <w:spacing w:after="0" w:line="240" w:lineRule="auto"/>
        <w:ind w:firstLine="720"/>
        <w:jc w:val="both"/>
        <w:rPr>
          <w:rFonts w:ascii="Arial" w:eastAsia="Times New Roman" w:hAnsi="Arial" w:cs="Arial"/>
          <w:color w:val="000000"/>
          <w:sz w:val="17"/>
          <w:szCs w:val="17"/>
          <w:shd w:val="clear" w:color="auto" w:fill="FFFFFF"/>
          <w:lang w:eastAsia="ru-RU"/>
        </w:rPr>
      </w:pPr>
      <w:r w:rsidRPr="0085602A">
        <w:rPr>
          <w:rFonts w:ascii="Arial" w:eastAsia="Times New Roman" w:hAnsi="Arial" w:cs="Arial"/>
          <w:color w:val="000000"/>
          <w:sz w:val="17"/>
          <w:szCs w:val="17"/>
          <w:shd w:val="clear" w:color="auto" w:fill="FFFFFF"/>
          <w:lang w:eastAsia="ru-RU"/>
        </w:rPr>
        <w:t>- представлены транспортные средства, конструкция которых или внесенные в конструкцию изменения не соответствуют требованиям законодательства Российской Федерации в области обеспечения безопасности дорожного движения или сведениям, указанным в представленных документах;</w:t>
      </w:r>
    </w:p>
    <w:p w:rsidR="0085602A" w:rsidRPr="0085602A" w:rsidRDefault="0085602A" w:rsidP="0085602A">
      <w:pPr>
        <w:spacing w:after="0" w:line="240" w:lineRule="auto"/>
        <w:ind w:firstLine="720"/>
        <w:jc w:val="both"/>
        <w:rPr>
          <w:rFonts w:ascii="Arial" w:eastAsia="Times New Roman" w:hAnsi="Arial" w:cs="Arial"/>
          <w:color w:val="000000"/>
          <w:sz w:val="17"/>
          <w:szCs w:val="17"/>
          <w:shd w:val="clear" w:color="auto" w:fill="FFFFFF"/>
          <w:lang w:eastAsia="ru-RU"/>
        </w:rPr>
      </w:pPr>
      <w:proofErr w:type="gramStart"/>
      <w:r w:rsidRPr="0085602A">
        <w:rPr>
          <w:rFonts w:ascii="Arial" w:eastAsia="Times New Roman" w:hAnsi="Arial" w:cs="Arial"/>
          <w:color w:val="000000"/>
          <w:sz w:val="17"/>
          <w:szCs w:val="17"/>
          <w:shd w:val="clear" w:color="auto" w:fill="FFFFFF"/>
          <w:lang w:eastAsia="ru-RU"/>
        </w:rPr>
        <w:t>- обнаружены признаки скрытия, подделки, изменения, уничтожения идентификационной маркировки, нанесенной на транспортные средства организациями-изготовителями, либо подделки представленных документов, несоответствия транспортных средств и номерных агрегатов сведениям, указанным в представленных документах, или регистрационным данным, а также при наличии сведений о нахождении транспортных средств, номерных агрегатов в розыске или представленных документов в числе утраченных (похищенных).</w:t>
      </w:r>
      <w:proofErr w:type="gramEnd"/>
    </w:p>
    <w:p w:rsidR="0085602A" w:rsidRPr="0085602A" w:rsidRDefault="0085602A" w:rsidP="0085602A">
      <w:pPr>
        <w:spacing w:after="0" w:line="240" w:lineRule="auto"/>
        <w:ind w:firstLine="720"/>
        <w:jc w:val="both"/>
        <w:rPr>
          <w:rFonts w:ascii="Arial" w:eastAsia="Times New Roman" w:hAnsi="Arial" w:cs="Arial"/>
          <w:color w:val="000000"/>
          <w:sz w:val="17"/>
          <w:szCs w:val="17"/>
          <w:shd w:val="clear" w:color="auto" w:fill="FFFFFF"/>
          <w:lang w:eastAsia="ru-RU"/>
        </w:rPr>
      </w:pPr>
      <w:r w:rsidRPr="0085602A">
        <w:rPr>
          <w:rFonts w:ascii="Arial" w:eastAsia="Times New Roman" w:hAnsi="Arial" w:cs="Arial"/>
          <w:color w:val="000000"/>
          <w:sz w:val="17"/>
          <w:szCs w:val="17"/>
          <w:shd w:val="clear" w:color="auto" w:fill="FFFFFF"/>
          <w:lang w:eastAsia="ru-RU"/>
        </w:rPr>
        <w:t>Указанные обстоятельства явились основанием для прекращения (аннулирования) регистрации автомобиля «</w:t>
      </w:r>
      <w:proofErr w:type="spellStart"/>
      <w:r w:rsidRPr="0085602A">
        <w:rPr>
          <w:rFonts w:ascii="Arial" w:eastAsia="Times New Roman" w:hAnsi="Arial" w:cs="Arial"/>
          <w:color w:val="000000"/>
          <w:sz w:val="17"/>
          <w:szCs w:val="17"/>
          <w:shd w:val="clear" w:color="auto" w:fill="FFFFFF"/>
          <w:lang w:eastAsia="ru-RU"/>
        </w:rPr>
        <w:t>Скания</w:t>
      </w:r>
      <w:proofErr w:type="spellEnd"/>
      <w:r w:rsidRPr="0085602A">
        <w:rPr>
          <w:rFonts w:ascii="Arial" w:eastAsia="Times New Roman" w:hAnsi="Arial" w:cs="Arial"/>
          <w:color w:val="000000"/>
          <w:sz w:val="17"/>
          <w:szCs w:val="17"/>
          <w:shd w:val="clear" w:color="auto" w:fill="FFFFFF"/>
          <w:lang w:eastAsia="ru-RU"/>
        </w:rPr>
        <w:t xml:space="preserve"> 114.340» и отказа в предоставлении государственной услуги по регистрации автомобиля.</w:t>
      </w:r>
    </w:p>
    <w:p w:rsidR="0085602A" w:rsidRPr="0085602A" w:rsidRDefault="0085602A" w:rsidP="0085602A">
      <w:pPr>
        <w:spacing w:after="0" w:line="240" w:lineRule="auto"/>
        <w:ind w:firstLine="720"/>
        <w:jc w:val="both"/>
        <w:rPr>
          <w:rFonts w:ascii="Arial" w:eastAsia="Times New Roman" w:hAnsi="Arial" w:cs="Arial"/>
          <w:color w:val="000000"/>
          <w:sz w:val="17"/>
          <w:szCs w:val="17"/>
          <w:shd w:val="clear" w:color="auto" w:fill="FFFFFF"/>
          <w:lang w:eastAsia="ru-RU"/>
        </w:rPr>
      </w:pPr>
      <w:r w:rsidRPr="0085602A">
        <w:rPr>
          <w:rFonts w:ascii="Arial" w:eastAsia="Times New Roman" w:hAnsi="Arial" w:cs="Arial"/>
          <w:color w:val="000000"/>
          <w:sz w:val="17"/>
          <w:szCs w:val="17"/>
          <w:shd w:val="clear" w:color="auto" w:fill="FFFFFF"/>
          <w:lang w:eastAsia="ru-RU"/>
        </w:rPr>
        <w:t xml:space="preserve">+++ в адрес </w:t>
      </w:r>
      <w:proofErr w:type="spellStart"/>
      <w:r w:rsidRPr="0085602A">
        <w:rPr>
          <w:rFonts w:ascii="Arial" w:eastAsia="Times New Roman" w:hAnsi="Arial" w:cs="Arial"/>
          <w:color w:val="000000"/>
          <w:sz w:val="17"/>
          <w:szCs w:val="17"/>
          <w:shd w:val="clear" w:color="auto" w:fill="FFFFFF"/>
          <w:lang w:eastAsia="ru-RU"/>
        </w:rPr>
        <w:t>Филингера</w:t>
      </w:r>
      <w:proofErr w:type="spellEnd"/>
      <w:r w:rsidRPr="0085602A">
        <w:rPr>
          <w:rFonts w:ascii="Arial" w:eastAsia="Times New Roman" w:hAnsi="Arial" w:cs="Arial"/>
          <w:color w:val="000000"/>
          <w:sz w:val="17"/>
          <w:szCs w:val="17"/>
          <w:shd w:val="clear" w:color="auto" w:fill="FFFFFF"/>
          <w:lang w:eastAsia="ru-RU"/>
        </w:rPr>
        <w:t xml:space="preserve"> В.Г. направлено уведомление об отказе в совершении регистрационных действий с </w:t>
      </w:r>
      <w:proofErr w:type="gramStart"/>
      <w:r w:rsidRPr="0085602A">
        <w:rPr>
          <w:rFonts w:ascii="Arial" w:eastAsia="Times New Roman" w:hAnsi="Arial" w:cs="Arial"/>
          <w:color w:val="000000"/>
          <w:sz w:val="17"/>
          <w:szCs w:val="17"/>
          <w:shd w:val="clear" w:color="auto" w:fill="FFFFFF"/>
          <w:lang w:eastAsia="ru-RU"/>
        </w:rPr>
        <w:t>автомобилем</w:t>
      </w:r>
      <w:proofErr w:type="gramEnd"/>
      <w:r w:rsidRPr="0085602A">
        <w:rPr>
          <w:rFonts w:ascii="Arial" w:eastAsia="Times New Roman" w:hAnsi="Arial" w:cs="Arial"/>
          <w:color w:val="000000"/>
          <w:sz w:val="17"/>
          <w:szCs w:val="17"/>
          <w:shd w:val="clear" w:color="auto" w:fill="FFFFFF"/>
          <w:lang w:eastAsia="ru-RU"/>
        </w:rPr>
        <w:t xml:space="preserve"> &lt;данные изъяты&gt; в </w:t>
      </w:r>
      <w:proofErr w:type="gramStart"/>
      <w:r w:rsidRPr="0085602A">
        <w:rPr>
          <w:rFonts w:ascii="Arial" w:eastAsia="Times New Roman" w:hAnsi="Arial" w:cs="Arial"/>
          <w:color w:val="000000"/>
          <w:sz w:val="17"/>
          <w:szCs w:val="17"/>
          <w:shd w:val="clear" w:color="auto" w:fill="FFFFFF"/>
          <w:lang w:eastAsia="ru-RU"/>
        </w:rPr>
        <w:t>котором</w:t>
      </w:r>
      <w:proofErr w:type="gramEnd"/>
      <w:r w:rsidRPr="0085602A">
        <w:rPr>
          <w:rFonts w:ascii="Arial" w:eastAsia="Times New Roman" w:hAnsi="Arial" w:cs="Arial"/>
          <w:color w:val="000000"/>
          <w:sz w:val="17"/>
          <w:szCs w:val="17"/>
          <w:shd w:val="clear" w:color="auto" w:fill="FFFFFF"/>
          <w:lang w:eastAsia="ru-RU"/>
        </w:rPr>
        <w:t xml:space="preserve"> указано, что идентификационный номер, нанесенный на раму базового элемента конструкции, присвоен организацией-изготовителем. </w:t>
      </w:r>
      <w:proofErr w:type="gramStart"/>
      <w:r w:rsidRPr="0085602A">
        <w:rPr>
          <w:rFonts w:ascii="Arial" w:eastAsia="Times New Roman" w:hAnsi="Arial" w:cs="Arial"/>
          <w:color w:val="000000"/>
          <w:sz w:val="17"/>
          <w:szCs w:val="17"/>
          <w:shd w:val="clear" w:color="auto" w:fill="FFFFFF"/>
          <w:lang w:eastAsia="ru-RU"/>
        </w:rPr>
        <w:t xml:space="preserve">Его отсутствие не дает возможность идентификации </w:t>
      </w:r>
      <w:r w:rsidRPr="0085602A">
        <w:rPr>
          <w:rFonts w:ascii="Arial" w:eastAsia="Times New Roman" w:hAnsi="Arial" w:cs="Arial"/>
          <w:color w:val="000000"/>
          <w:sz w:val="17"/>
          <w:szCs w:val="17"/>
          <w:shd w:val="clear" w:color="auto" w:fill="FFFFFF"/>
          <w:lang w:eastAsia="ru-RU"/>
        </w:rPr>
        <w:lastRenderedPageBreak/>
        <w:t>номерного агрегата и, соответственно, его принадлежность в комплекту вышеуказанного транспортного средства.</w:t>
      </w:r>
      <w:proofErr w:type="gramEnd"/>
      <w:r w:rsidRPr="0085602A">
        <w:rPr>
          <w:rFonts w:ascii="Arial" w:eastAsia="Times New Roman" w:hAnsi="Arial" w:cs="Arial"/>
          <w:color w:val="000000"/>
          <w:sz w:val="17"/>
          <w:szCs w:val="17"/>
          <w:shd w:val="clear" w:color="auto" w:fill="FFFFFF"/>
          <w:lang w:eastAsia="ru-RU"/>
        </w:rPr>
        <w:t xml:space="preserve"> Данный факт не дает возможности идентифицировать представленный автомобиль как полнокомплектное транспортное средство и проверить нахождение агрегатов (кузова и рамы) </w:t>
      </w:r>
      <w:proofErr w:type="gramStart"/>
      <w:r w:rsidRPr="0085602A">
        <w:rPr>
          <w:rFonts w:ascii="Arial" w:eastAsia="Times New Roman" w:hAnsi="Arial" w:cs="Arial"/>
          <w:color w:val="000000"/>
          <w:sz w:val="17"/>
          <w:szCs w:val="17"/>
          <w:shd w:val="clear" w:color="auto" w:fill="FFFFFF"/>
          <w:lang w:eastAsia="ru-RU"/>
        </w:rPr>
        <w:t>среди</w:t>
      </w:r>
      <w:proofErr w:type="gramEnd"/>
      <w:r w:rsidRPr="0085602A">
        <w:rPr>
          <w:rFonts w:ascii="Arial" w:eastAsia="Times New Roman" w:hAnsi="Arial" w:cs="Arial"/>
          <w:color w:val="000000"/>
          <w:sz w:val="17"/>
          <w:szCs w:val="17"/>
          <w:shd w:val="clear" w:color="auto" w:fill="FFFFFF"/>
          <w:lang w:eastAsia="ru-RU"/>
        </w:rPr>
        <w:t xml:space="preserve"> угнанных, похищенных либо незаконно используемых. Данное обстоятельство указывает на наличие признаков скрытия, подделки, изменения, уничтожения идентификационной маркировки, подтверждает несоответствие транспортного средства требованиям законодательства РФ в области обеспечения безопасности дорожного движения. </w:t>
      </w:r>
      <w:proofErr w:type="gramStart"/>
      <w:r w:rsidRPr="0085602A">
        <w:rPr>
          <w:rFonts w:ascii="Arial" w:eastAsia="Times New Roman" w:hAnsi="Arial" w:cs="Arial"/>
          <w:color w:val="000000"/>
          <w:sz w:val="17"/>
          <w:szCs w:val="17"/>
          <w:shd w:val="clear" w:color="auto" w:fill="FFFFFF"/>
          <w:lang w:eastAsia="ru-RU"/>
        </w:rPr>
        <w:t>На основании вышеизложенного регистрация автомобиля «&lt;данные изъяты&gt;» признана недействительной и аннулирована.</w:t>
      </w:r>
      <w:proofErr w:type="gramEnd"/>
    </w:p>
    <w:p w:rsidR="0085602A" w:rsidRPr="0085602A" w:rsidRDefault="0085602A" w:rsidP="0085602A">
      <w:pPr>
        <w:spacing w:after="0" w:line="240" w:lineRule="auto"/>
        <w:ind w:firstLine="720"/>
        <w:jc w:val="both"/>
        <w:rPr>
          <w:rFonts w:ascii="Arial" w:eastAsia="Times New Roman" w:hAnsi="Arial" w:cs="Arial"/>
          <w:color w:val="000000"/>
          <w:sz w:val="17"/>
          <w:szCs w:val="17"/>
          <w:shd w:val="clear" w:color="auto" w:fill="FFFFFF"/>
          <w:lang w:eastAsia="ru-RU"/>
        </w:rPr>
      </w:pPr>
      <w:proofErr w:type="gramStart"/>
      <w:r w:rsidRPr="0085602A">
        <w:rPr>
          <w:rFonts w:ascii="Arial" w:eastAsia="Times New Roman" w:hAnsi="Arial" w:cs="Arial"/>
          <w:color w:val="000000"/>
          <w:sz w:val="17"/>
          <w:szCs w:val="17"/>
          <w:shd w:val="clear" w:color="auto" w:fill="FFFFFF"/>
          <w:lang w:eastAsia="ru-RU"/>
        </w:rPr>
        <w:t>При изложенных обстоятельствах, суд приходит к выводу о том, что оспариваемые заявителем действия сотрудников МРЭО ГИБДД ГУ МВД России по Алтайскому краю соответствуют требованиям Федерального закона от 10 декабря 1995 года №196-ФЗ "О безопасности дорожного движения", Правилам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утвержденными Приказом МВД РФ от</w:t>
      </w:r>
      <w:proofErr w:type="gramEnd"/>
      <w:r w:rsidRPr="0085602A">
        <w:rPr>
          <w:rFonts w:ascii="Arial" w:eastAsia="Times New Roman" w:hAnsi="Arial" w:cs="Arial"/>
          <w:color w:val="000000"/>
          <w:sz w:val="17"/>
          <w:szCs w:val="17"/>
          <w:shd w:val="clear" w:color="auto" w:fill="FFFFFF"/>
          <w:lang w:eastAsia="ru-RU"/>
        </w:rPr>
        <w:t xml:space="preserve"> 24 ноября 2008 года №1001, Административного регламента </w:t>
      </w:r>
      <w:proofErr w:type="gramStart"/>
      <w:r w:rsidRPr="0085602A">
        <w:rPr>
          <w:rFonts w:ascii="Arial" w:eastAsia="Times New Roman" w:hAnsi="Arial" w:cs="Arial"/>
          <w:color w:val="000000"/>
          <w:sz w:val="17"/>
          <w:szCs w:val="17"/>
          <w:shd w:val="clear" w:color="auto" w:fill="FFFFFF"/>
          <w:lang w:eastAsia="ru-RU"/>
        </w:rPr>
        <w:t>Министерства внутренних дел Российской Федерации исполнения государственной функции</w:t>
      </w:r>
      <w:proofErr w:type="gramEnd"/>
      <w:r w:rsidRPr="0085602A">
        <w:rPr>
          <w:rFonts w:ascii="Arial" w:eastAsia="Times New Roman" w:hAnsi="Arial" w:cs="Arial"/>
          <w:color w:val="000000"/>
          <w:sz w:val="17"/>
          <w:szCs w:val="17"/>
          <w:shd w:val="clear" w:color="auto" w:fill="FFFFFF"/>
          <w:lang w:eastAsia="ru-RU"/>
        </w:rPr>
        <w:t xml:space="preserve"> по регистрации автомототранспортных средств и прицепов к ним, утвержденным Приказом МВД РФ № 605 от 07.08.2013 года.</w:t>
      </w:r>
    </w:p>
    <w:p w:rsidR="0085602A" w:rsidRPr="0085602A" w:rsidRDefault="0085602A" w:rsidP="0085602A">
      <w:pPr>
        <w:spacing w:after="0" w:line="240" w:lineRule="auto"/>
        <w:ind w:firstLine="720"/>
        <w:jc w:val="both"/>
        <w:rPr>
          <w:rFonts w:ascii="Arial" w:eastAsia="Times New Roman" w:hAnsi="Arial" w:cs="Arial"/>
          <w:color w:val="000000"/>
          <w:sz w:val="17"/>
          <w:szCs w:val="17"/>
          <w:shd w:val="clear" w:color="auto" w:fill="FFFFFF"/>
          <w:lang w:eastAsia="ru-RU"/>
        </w:rPr>
      </w:pPr>
      <w:r w:rsidRPr="0085602A">
        <w:rPr>
          <w:rFonts w:ascii="Arial" w:eastAsia="Times New Roman" w:hAnsi="Arial" w:cs="Arial"/>
          <w:color w:val="000000"/>
          <w:sz w:val="17"/>
          <w:szCs w:val="17"/>
          <w:shd w:val="clear" w:color="auto" w:fill="FFFFFF"/>
          <w:lang w:eastAsia="ru-RU"/>
        </w:rPr>
        <w:t>В связи с изложенным, суд не находит оснований для удовлетворения требований заявителя о возложении на МРЭО ГИБДД ГУ МВД России по Алтайскому краю осуществить изменение регистрационных данных о владельце транспортного средства «&lt;данные изъяты&gt;</w:t>
      </w:r>
    </w:p>
    <w:p w:rsidR="0085602A" w:rsidRPr="0085602A" w:rsidRDefault="0085602A" w:rsidP="0085602A">
      <w:pPr>
        <w:spacing w:after="0" w:line="240" w:lineRule="auto"/>
        <w:ind w:firstLine="720"/>
        <w:jc w:val="both"/>
        <w:rPr>
          <w:rFonts w:ascii="Arial" w:eastAsia="Times New Roman" w:hAnsi="Arial" w:cs="Arial"/>
          <w:color w:val="000000"/>
          <w:sz w:val="17"/>
          <w:szCs w:val="17"/>
          <w:shd w:val="clear" w:color="auto" w:fill="FFFFFF"/>
          <w:lang w:eastAsia="ru-RU"/>
        </w:rPr>
      </w:pPr>
      <w:r w:rsidRPr="0085602A">
        <w:rPr>
          <w:rFonts w:ascii="Arial" w:eastAsia="Times New Roman" w:hAnsi="Arial" w:cs="Arial"/>
          <w:color w:val="000000"/>
          <w:sz w:val="17"/>
          <w:szCs w:val="17"/>
          <w:shd w:val="clear" w:color="auto" w:fill="FFFFFF"/>
          <w:lang w:eastAsia="ru-RU"/>
        </w:rPr>
        <w:t>То обстоятельство, что автомобиль технически исправен и ранее был допущен к эксплуатации, не может являться основанием для признания незаконным отказа в совершении регистрационных действий.</w:t>
      </w:r>
    </w:p>
    <w:p w:rsidR="0085602A" w:rsidRPr="0085602A" w:rsidRDefault="0085602A" w:rsidP="0085602A">
      <w:pPr>
        <w:spacing w:after="0" w:line="240" w:lineRule="auto"/>
        <w:ind w:firstLine="720"/>
        <w:jc w:val="both"/>
        <w:rPr>
          <w:rFonts w:ascii="Arial" w:eastAsia="Times New Roman" w:hAnsi="Arial" w:cs="Arial"/>
          <w:color w:val="000000"/>
          <w:sz w:val="17"/>
          <w:szCs w:val="17"/>
          <w:shd w:val="clear" w:color="auto" w:fill="FFFFFF"/>
          <w:lang w:eastAsia="ru-RU"/>
        </w:rPr>
      </w:pPr>
      <w:r w:rsidRPr="0085602A">
        <w:rPr>
          <w:rFonts w:ascii="Arial" w:eastAsia="Times New Roman" w:hAnsi="Arial" w:cs="Arial"/>
          <w:color w:val="000000"/>
          <w:sz w:val="17"/>
          <w:szCs w:val="17"/>
          <w:shd w:val="clear" w:color="auto" w:fill="FFFFFF"/>
          <w:lang w:eastAsia="ru-RU"/>
        </w:rPr>
        <w:t>По изложенным выше основаниям суд полагает необходимым отказать в удовлетворении требования о признании регистрационного знака</w:t>
      </w:r>
      <w:proofErr w:type="gramStart"/>
      <w:r w:rsidRPr="0085602A">
        <w:rPr>
          <w:rFonts w:ascii="Arial" w:eastAsia="Times New Roman" w:hAnsi="Arial" w:cs="Arial"/>
          <w:color w:val="000000"/>
          <w:sz w:val="17"/>
          <w:szCs w:val="17"/>
          <w:shd w:val="clear" w:color="auto" w:fill="FFFFFF"/>
          <w:lang w:eastAsia="ru-RU"/>
        </w:rPr>
        <w:t xml:space="preserve"> Е</w:t>
      </w:r>
      <w:proofErr w:type="gramEnd"/>
      <w:r w:rsidRPr="0085602A">
        <w:rPr>
          <w:rFonts w:ascii="Arial" w:eastAsia="Times New Roman" w:hAnsi="Arial" w:cs="Arial"/>
          <w:color w:val="000000"/>
          <w:sz w:val="17"/>
          <w:szCs w:val="17"/>
          <w:shd w:val="clear" w:color="auto" w:fill="FFFFFF"/>
          <w:lang w:eastAsia="ru-RU"/>
        </w:rPr>
        <w:t xml:space="preserve"> 771 СК 22 действительным и отмене его аннулирования.</w:t>
      </w:r>
    </w:p>
    <w:p w:rsidR="0085602A" w:rsidRPr="0085602A" w:rsidRDefault="0085602A" w:rsidP="0085602A">
      <w:pPr>
        <w:spacing w:after="0" w:line="240" w:lineRule="auto"/>
        <w:ind w:firstLine="720"/>
        <w:jc w:val="both"/>
        <w:rPr>
          <w:rFonts w:ascii="Arial" w:eastAsia="Times New Roman" w:hAnsi="Arial" w:cs="Arial"/>
          <w:color w:val="000000"/>
          <w:sz w:val="17"/>
          <w:szCs w:val="17"/>
          <w:shd w:val="clear" w:color="auto" w:fill="FFFFFF"/>
          <w:lang w:eastAsia="ru-RU"/>
        </w:rPr>
      </w:pPr>
      <w:proofErr w:type="gramStart"/>
      <w:r w:rsidRPr="0085602A">
        <w:rPr>
          <w:rFonts w:ascii="Arial" w:eastAsia="Times New Roman" w:hAnsi="Arial" w:cs="Arial"/>
          <w:color w:val="000000"/>
          <w:sz w:val="17"/>
          <w:szCs w:val="17"/>
          <w:shd w:val="clear" w:color="auto" w:fill="FFFFFF"/>
          <w:lang w:eastAsia="ru-RU"/>
        </w:rPr>
        <w:t>Требования о признании номера &lt;данные изъяты&gt;) не подлежат рассмотрению судом в порядке административного судопроизводства.</w:t>
      </w:r>
      <w:proofErr w:type="gramEnd"/>
    </w:p>
    <w:p w:rsidR="0085602A" w:rsidRPr="0085602A" w:rsidRDefault="0085602A" w:rsidP="0085602A">
      <w:pPr>
        <w:spacing w:after="0" w:line="240" w:lineRule="auto"/>
        <w:ind w:firstLine="720"/>
        <w:jc w:val="both"/>
        <w:rPr>
          <w:rFonts w:ascii="Arial" w:eastAsia="Times New Roman" w:hAnsi="Arial" w:cs="Arial"/>
          <w:color w:val="000000"/>
          <w:sz w:val="17"/>
          <w:szCs w:val="17"/>
          <w:shd w:val="clear" w:color="auto" w:fill="FFFFFF"/>
          <w:lang w:eastAsia="ru-RU"/>
        </w:rPr>
      </w:pPr>
      <w:r w:rsidRPr="0085602A">
        <w:rPr>
          <w:rFonts w:ascii="Arial" w:eastAsia="Times New Roman" w:hAnsi="Arial" w:cs="Arial"/>
          <w:color w:val="000000"/>
          <w:sz w:val="17"/>
          <w:szCs w:val="17"/>
          <w:shd w:val="clear" w:color="auto" w:fill="FFFFFF"/>
          <w:lang w:eastAsia="ru-RU"/>
        </w:rPr>
        <w:t xml:space="preserve">Руководствуясь </w:t>
      </w:r>
      <w:proofErr w:type="spellStart"/>
      <w:r w:rsidRPr="0085602A">
        <w:rPr>
          <w:rFonts w:ascii="Arial" w:eastAsia="Times New Roman" w:hAnsi="Arial" w:cs="Arial"/>
          <w:color w:val="000000"/>
          <w:sz w:val="17"/>
          <w:szCs w:val="17"/>
          <w:shd w:val="clear" w:color="auto" w:fill="FFFFFF"/>
          <w:lang w:eastAsia="ru-RU"/>
        </w:rPr>
        <w:t>ст.ст</w:t>
      </w:r>
      <w:proofErr w:type="spellEnd"/>
      <w:r w:rsidRPr="0085602A">
        <w:rPr>
          <w:rFonts w:ascii="Arial" w:eastAsia="Times New Roman" w:hAnsi="Arial" w:cs="Arial"/>
          <w:color w:val="000000"/>
          <w:sz w:val="17"/>
          <w:szCs w:val="17"/>
          <w:shd w:val="clear" w:color="auto" w:fill="FFFFFF"/>
          <w:lang w:eastAsia="ru-RU"/>
        </w:rPr>
        <w:t>. 175,179-180 Кодекса административного судопроизводства Российской Федерации, суд</w:t>
      </w:r>
    </w:p>
    <w:p w:rsidR="0085602A" w:rsidRPr="0085602A" w:rsidRDefault="0085602A" w:rsidP="0085602A">
      <w:pPr>
        <w:spacing w:after="0" w:line="240" w:lineRule="auto"/>
        <w:ind w:firstLine="720"/>
        <w:jc w:val="center"/>
        <w:rPr>
          <w:rFonts w:ascii="Arial" w:eastAsia="Times New Roman" w:hAnsi="Arial" w:cs="Arial"/>
          <w:color w:val="000000"/>
          <w:sz w:val="17"/>
          <w:szCs w:val="17"/>
          <w:shd w:val="clear" w:color="auto" w:fill="FFFFFF"/>
          <w:lang w:eastAsia="ru-RU"/>
        </w:rPr>
      </w:pPr>
      <w:r w:rsidRPr="0085602A">
        <w:rPr>
          <w:rFonts w:ascii="Arial" w:eastAsia="Times New Roman" w:hAnsi="Arial" w:cs="Arial"/>
          <w:color w:val="000000"/>
          <w:sz w:val="17"/>
          <w:szCs w:val="17"/>
          <w:shd w:val="clear" w:color="auto" w:fill="FFFFFF"/>
          <w:lang w:eastAsia="ru-RU"/>
        </w:rPr>
        <w:t>РЕШИЛ:</w:t>
      </w:r>
    </w:p>
    <w:p w:rsidR="0085602A" w:rsidRPr="0085602A" w:rsidRDefault="0085602A" w:rsidP="0085602A">
      <w:pPr>
        <w:spacing w:after="0" w:line="240" w:lineRule="auto"/>
        <w:ind w:firstLine="720"/>
        <w:jc w:val="both"/>
        <w:rPr>
          <w:rFonts w:ascii="Arial" w:eastAsia="Times New Roman" w:hAnsi="Arial" w:cs="Arial"/>
          <w:color w:val="000000"/>
          <w:sz w:val="17"/>
          <w:szCs w:val="17"/>
          <w:shd w:val="clear" w:color="auto" w:fill="FFFFFF"/>
          <w:lang w:eastAsia="ru-RU"/>
        </w:rPr>
      </w:pPr>
      <w:r w:rsidRPr="0085602A">
        <w:rPr>
          <w:rFonts w:ascii="Arial" w:eastAsia="Times New Roman" w:hAnsi="Arial" w:cs="Arial"/>
          <w:color w:val="000000"/>
          <w:sz w:val="17"/>
          <w:szCs w:val="17"/>
          <w:shd w:val="clear" w:color="auto" w:fill="FFFFFF"/>
          <w:lang w:eastAsia="ru-RU"/>
        </w:rPr>
        <w:t xml:space="preserve">В удовлетворении административных исковых требований </w:t>
      </w:r>
      <w:proofErr w:type="spellStart"/>
      <w:r w:rsidRPr="0085602A">
        <w:rPr>
          <w:rFonts w:ascii="Arial" w:eastAsia="Times New Roman" w:hAnsi="Arial" w:cs="Arial"/>
          <w:color w:val="000000"/>
          <w:sz w:val="17"/>
          <w:szCs w:val="17"/>
          <w:shd w:val="clear" w:color="auto" w:fill="FFFFFF"/>
          <w:lang w:eastAsia="ru-RU"/>
        </w:rPr>
        <w:t>Филингера</w:t>
      </w:r>
      <w:proofErr w:type="spellEnd"/>
      <w:r w:rsidRPr="0085602A">
        <w:rPr>
          <w:rFonts w:ascii="Arial" w:eastAsia="Times New Roman" w:hAnsi="Arial" w:cs="Arial"/>
          <w:color w:val="000000"/>
          <w:sz w:val="17"/>
          <w:szCs w:val="17"/>
          <w:shd w:val="clear" w:color="auto" w:fill="FFFFFF"/>
          <w:lang w:eastAsia="ru-RU"/>
        </w:rPr>
        <w:t> В.Г. об установлении соответствия идентификационного номера, возложении обязанности отменить аннулирование регистрационного знака и зарегистрировать изменение регистрационных данных о владельце транспортного средства отказать.</w:t>
      </w:r>
    </w:p>
    <w:p w:rsidR="0085602A" w:rsidRPr="0085602A" w:rsidRDefault="0085602A" w:rsidP="0085602A">
      <w:pPr>
        <w:spacing w:after="0" w:line="240" w:lineRule="auto"/>
        <w:ind w:firstLine="720"/>
        <w:jc w:val="both"/>
        <w:rPr>
          <w:rFonts w:ascii="Arial" w:eastAsia="Times New Roman" w:hAnsi="Arial" w:cs="Arial"/>
          <w:color w:val="000000"/>
          <w:sz w:val="17"/>
          <w:szCs w:val="17"/>
          <w:shd w:val="clear" w:color="auto" w:fill="FFFFFF"/>
          <w:lang w:eastAsia="ru-RU"/>
        </w:rPr>
      </w:pPr>
      <w:r w:rsidRPr="0085602A">
        <w:rPr>
          <w:rFonts w:ascii="Arial" w:eastAsia="Times New Roman" w:hAnsi="Arial" w:cs="Arial"/>
          <w:color w:val="000000"/>
          <w:sz w:val="17"/>
          <w:szCs w:val="17"/>
          <w:shd w:val="clear" w:color="auto" w:fill="FFFFFF"/>
          <w:lang w:eastAsia="ru-RU"/>
        </w:rPr>
        <w:t>Решение может быть обжаловано в Алтайский краевой суд путем подачи апелляционной жалобы через Ленинский районный суд г. Барнаула в течение месяца со дня его принятия в окончательной форме.</w:t>
      </w:r>
    </w:p>
    <w:p w:rsidR="0085602A" w:rsidRPr="0085602A" w:rsidRDefault="0085602A" w:rsidP="0085602A">
      <w:pPr>
        <w:spacing w:after="0" w:line="240" w:lineRule="auto"/>
        <w:ind w:firstLine="720"/>
        <w:jc w:val="both"/>
        <w:rPr>
          <w:rFonts w:ascii="Arial" w:eastAsia="Times New Roman" w:hAnsi="Arial" w:cs="Arial"/>
          <w:color w:val="000000"/>
          <w:sz w:val="17"/>
          <w:szCs w:val="17"/>
          <w:shd w:val="clear" w:color="auto" w:fill="FFFFFF"/>
          <w:lang w:eastAsia="ru-RU"/>
        </w:rPr>
      </w:pPr>
      <w:r w:rsidRPr="0085602A">
        <w:rPr>
          <w:rFonts w:ascii="Arial" w:eastAsia="Times New Roman" w:hAnsi="Arial" w:cs="Arial"/>
          <w:color w:val="000000"/>
          <w:sz w:val="17"/>
          <w:szCs w:val="17"/>
          <w:shd w:val="clear" w:color="auto" w:fill="FFFFFF"/>
          <w:lang w:eastAsia="ru-RU"/>
        </w:rPr>
        <w:t xml:space="preserve">Судья                            Н.В. </w:t>
      </w:r>
      <w:proofErr w:type="spellStart"/>
      <w:r w:rsidRPr="0085602A">
        <w:rPr>
          <w:rFonts w:ascii="Arial" w:eastAsia="Times New Roman" w:hAnsi="Arial" w:cs="Arial"/>
          <w:color w:val="000000"/>
          <w:sz w:val="17"/>
          <w:szCs w:val="17"/>
          <w:shd w:val="clear" w:color="auto" w:fill="FFFFFF"/>
          <w:lang w:eastAsia="ru-RU"/>
        </w:rPr>
        <w:t>Яньшина</w:t>
      </w:r>
      <w:proofErr w:type="spellEnd"/>
    </w:p>
    <w:p w:rsidR="0085602A" w:rsidRPr="0085602A" w:rsidRDefault="0085602A" w:rsidP="0085602A">
      <w:pPr>
        <w:spacing w:after="0" w:line="240" w:lineRule="auto"/>
        <w:ind w:firstLine="720"/>
        <w:jc w:val="both"/>
        <w:rPr>
          <w:rFonts w:ascii="Arial" w:eastAsia="Times New Roman" w:hAnsi="Arial" w:cs="Arial"/>
          <w:color w:val="000000"/>
          <w:sz w:val="17"/>
          <w:szCs w:val="17"/>
          <w:shd w:val="clear" w:color="auto" w:fill="FFFFFF"/>
          <w:lang w:eastAsia="ru-RU"/>
        </w:rPr>
      </w:pPr>
      <w:r w:rsidRPr="0085602A">
        <w:rPr>
          <w:rFonts w:ascii="Arial" w:eastAsia="Times New Roman" w:hAnsi="Arial" w:cs="Arial"/>
          <w:color w:val="000000"/>
          <w:sz w:val="17"/>
          <w:szCs w:val="17"/>
          <w:shd w:val="clear" w:color="auto" w:fill="FFFFFF"/>
          <w:lang w:eastAsia="ru-RU"/>
        </w:rPr>
        <w:t>Мотивированное решение составлено 19 июня 2016 года</w:t>
      </w:r>
    </w:p>
    <w:p w:rsidR="00290CA0" w:rsidRDefault="00290CA0"/>
    <w:sectPr w:rsidR="00290C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02A"/>
    <w:rsid w:val="0002547E"/>
    <w:rsid w:val="000A6252"/>
    <w:rsid w:val="000C1852"/>
    <w:rsid w:val="000C75C4"/>
    <w:rsid w:val="000F09CE"/>
    <w:rsid w:val="00107C83"/>
    <w:rsid w:val="001110E2"/>
    <w:rsid w:val="001216B7"/>
    <w:rsid w:val="00122420"/>
    <w:rsid w:val="00134E77"/>
    <w:rsid w:val="00156006"/>
    <w:rsid w:val="00165834"/>
    <w:rsid w:val="001A36F9"/>
    <w:rsid w:val="001A7660"/>
    <w:rsid w:val="001C3BEA"/>
    <w:rsid w:val="001C54BD"/>
    <w:rsid w:val="001E4160"/>
    <w:rsid w:val="001E59DD"/>
    <w:rsid w:val="002854F2"/>
    <w:rsid w:val="00287AB9"/>
    <w:rsid w:val="00290CA0"/>
    <w:rsid w:val="00304767"/>
    <w:rsid w:val="0031598D"/>
    <w:rsid w:val="00317F44"/>
    <w:rsid w:val="0032531D"/>
    <w:rsid w:val="00384476"/>
    <w:rsid w:val="003A1D6E"/>
    <w:rsid w:val="003C0726"/>
    <w:rsid w:val="003C1F11"/>
    <w:rsid w:val="003C614A"/>
    <w:rsid w:val="003D06AF"/>
    <w:rsid w:val="003E430C"/>
    <w:rsid w:val="0040083D"/>
    <w:rsid w:val="00407FD1"/>
    <w:rsid w:val="00415702"/>
    <w:rsid w:val="00424DAF"/>
    <w:rsid w:val="004D1AC0"/>
    <w:rsid w:val="004D3D55"/>
    <w:rsid w:val="005176E9"/>
    <w:rsid w:val="00554291"/>
    <w:rsid w:val="00587706"/>
    <w:rsid w:val="005A3C19"/>
    <w:rsid w:val="005B67AC"/>
    <w:rsid w:val="005D51DD"/>
    <w:rsid w:val="005D7B45"/>
    <w:rsid w:val="005E1689"/>
    <w:rsid w:val="005E4857"/>
    <w:rsid w:val="00605A5F"/>
    <w:rsid w:val="00620D65"/>
    <w:rsid w:val="006564CF"/>
    <w:rsid w:val="006C05A2"/>
    <w:rsid w:val="00704D2C"/>
    <w:rsid w:val="007075B6"/>
    <w:rsid w:val="007115D4"/>
    <w:rsid w:val="007220D7"/>
    <w:rsid w:val="0072675A"/>
    <w:rsid w:val="00742815"/>
    <w:rsid w:val="007611BE"/>
    <w:rsid w:val="007768B6"/>
    <w:rsid w:val="007A5DBF"/>
    <w:rsid w:val="007C56CF"/>
    <w:rsid w:val="007D5762"/>
    <w:rsid w:val="007D7D0B"/>
    <w:rsid w:val="00800C92"/>
    <w:rsid w:val="00830485"/>
    <w:rsid w:val="008324D0"/>
    <w:rsid w:val="0084284A"/>
    <w:rsid w:val="0085602A"/>
    <w:rsid w:val="00896BB1"/>
    <w:rsid w:val="008A014E"/>
    <w:rsid w:val="008B28D4"/>
    <w:rsid w:val="008D6A31"/>
    <w:rsid w:val="009466A0"/>
    <w:rsid w:val="00970BAB"/>
    <w:rsid w:val="00993537"/>
    <w:rsid w:val="009A3EB5"/>
    <w:rsid w:val="009B54AB"/>
    <w:rsid w:val="009B6BBE"/>
    <w:rsid w:val="009D12B2"/>
    <w:rsid w:val="009F289D"/>
    <w:rsid w:val="00A006D4"/>
    <w:rsid w:val="00A4289A"/>
    <w:rsid w:val="00A64F3E"/>
    <w:rsid w:val="00A65364"/>
    <w:rsid w:val="00AA55A8"/>
    <w:rsid w:val="00AA6B95"/>
    <w:rsid w:val="00AC1494"/>
    <w:rsid w:val="00AC339C"/>
    <w:rsid w:val="00AC4085"/>
    <w:rsid w:val="00B01169"/>
    <w:rsid w:val="00B3705C"/>
    <w:rsid w:val="00B405B1"/>
    <w:rsid w:val="00B52D08"/>
    <w:rsid w:val="00B92A60"/>
    <w:rsid w:val="00BA619E"/>
    <w:rsid w:val="00C0428A"/>
    <w:rsid w:val="00C113E9"/>
    <w:rsid w:val="00C11A78"/>
    <w:rsid w:val="00C65465"/>
    <w:rsid w:val="00C67272"/>
    <w:rsid w:val="00C67F12"/>
    <w:rsid w:val="00C76DC0"/>
    <w:rsid w:val="00CA7DEF"/>
    <w:rsid w:val="00CC69D5"/>
    <w:rsid w:val="00CC6CCE"/>
    <w:rsid w:val="00D16042"/>
    <w:rsid w:val="00D16F7D"/>
    <w:rsid w:val="00D35EB0"/>
    <w:rsid w:val="00DD1F06"/>
    <w:rsid w:val="00DD3C43"/>
    <w:rsid w:val="00E43086"/>
    <w:rsid w:val="00E55DFB"/>
    <w:rsid w:val="00E560A0"/>
    <w:rsid w:val="00E802CC"/>
    <w:rsid w:val="00E857FA"/>
    <w:rsid w:val="00EE34CB"/>
    <w:rsid w:val="00EE589D"/>
    <w:rsid w:val="00EE6ED2"/>
    <w:rsid w:val="00EF51C6"/>
    <w:rsid w:val="00F02CB0"/>
    <w:rsid w:val="00F0303B"/>
    <w:rsid w:val="00F058A6"/>
    <w:rsid w:val="00F15E25"/>
    <w:rsid w:val="00F17991"/>
    <w:rsid w:val="00F56EAC"/>
    <w:rsid w:val="00F95E00"/>
    <w:rsid w:val="00FA6730"/>
    <w:rsid w:val="00FB3C8A"/>
    <w:rsid w:val="00FC2ED9"/>
    <w:rsid w:val="00FD405C"/>
    <w:rsid w:val="00FF3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602A"/>
    <w:rPr>
      <w:color w:val="0000FF"/>
      <w:u w:val="single"/>
    </w:rPr>
  </w:style>
  <w:style w:type="paragraph" w:styleId="a4">
    <w:name w:val="Normal (Web)"/>
    <w:basedOn w:val="a"/>
    <w:uiPriority w:val="99"/>
    <w:semiHidden/>
    <w:unhideWhenUsed/>
    <w:rsid w:val="008560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5602A"/>
  </w:style>
  <w:style w:type="character" w:customStyle="1" w:styleId="fio9">
    <w:name w:val="fio9"/>
    <w:basedOn w:val="a0"/>
    <w:rsid w:val="0085602A"/>
  </w:style>
  <w:style w:type="character" w:customStyle="1" w:styleId="others1">
    <w:name w:val="others1"/>
    <w:basedOn w:val="a0"/>
    <w:rsid w:val="0085602A"/>
  </w:style>
  <w:style w:type="character" w:customStyle="1" w:styleId="data2">
    <w:name w:val="data2"/>
    <w:basedOn w:val="a0"/>
    <w:rsid w:val="0085602A"/>
  </w:style>
  <w:style w:type="character" w:customStyle="1" w:styleId="others2">
    <w:name w:val="others2"/>
    <w:basedOn w:val="a0"/>
    <w:rsid w:val="0085602A"/>
  </w:style>
  <w:style w:type="character" w:customStyle="1" w:styleId="others3">
    <w:name w:val="others3"/>
    <w:basedOn w:val="a0"/>
    <w:rsid w:val="0085602A"/>
  </w:style>
  <w:style w:type="character" w:customStyle="1" w:styleId="others4">
    <w:name w:val="others4"/>
    <w:basedOn w:val="a0"/>
    <w:rsid w:val="0085602A"/>
  </w:style>
  <w:style w:type="character" w:customStyle="1" w:styleId="nomer2">
    <w:name w:val="nomer2"/>
    <w:basedOn w:val="a0"/>
    <w:rsid w:val="0085602A"/>
  </w:style>
  <w:style w:type="character" w:customStyle="1" w:styleId="others5">
    <w:name w:val="others5"/>
    <w:basedOn w:val="a0"/>
    <w:rsid w:val="0085602A"/>
  </w:style>
  <w:style w:type="character" w:customStyle="1" w:styleId="others6">
    <w:name w:val="others6"/>
    <w:basedOn w:val="a0"/>
    <w:rsid w:val="0085602A"/>
  </w:style>
  <w:style w:type="character" w:customStyle="1" w:styleId="others7">
    <w:name w:val="others7"/>
    <w:basedOn w:val="a0"/>
    <w:rsid w:val="0085602A"/>
  </w:style>
  <w:style w:type="character" w:customStyle="1" w:styleId="others8">
    <w:name w:val="others8"/>
    <w:basedOn w:val="a0"/>
    <w:rsid w:val="0085602A"/>
  </w:style>
  <w:style w:type="character" w:customStyle="1" w:styleId="others9">
    <w:name w:val="others9"/>
    <w:basedOn w:val="a0"/>
    <w:rsid w:val="0085602A"/>
  </w:style>
  <w:style w:type="character" w:customStyle="1" w:styleId="others10">
    <w:name w:val="others10"/>
    <w:basedOn w:val="a0"/>
    <w:rsid w:val="0085602A"/>
  </w:style>
  <w:style w:type="character" w:customStyle="1" w:styleId="others11">
    <w:name w:val="others11"/>
    <w:basedOn w:val="a0"/>
    <w:rsid w:val="008560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602A"/>
    <w:rPr>
      <w:color w:val="0000FF"/>
      <w:u w:val="single"/>
    </w:rPr>
  </w:style>
  <w:style w:type="paragraph" w:styleId="a4">
    <w:name w:val="Normal (Web)"/>
    <w:basedOn w:val="a"/>
    <w:uiPriority w:val="99"/>
    <w:semiHidden/>
    <w:unhideWhenUsed/>
    <w:rsid w:val="008560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5602A"/>
  </w:style>
  <w:style w:type="character" w:customStyle="1" w:styleId="fio9">
    <w:name w:val="fio9"/>
    <w:basedOn w:val="a0"/>
    <w:rsid w:val="0085602A"/>
  </w:style>
  <w:style w:type="character" w:customStyle="1" w:styleId="others1">
    <w:name w:val="others1"/>
    <w:basedOn w:val="a0"/>
    <w:rsid w:val="0085602A"/>
  </w:style>
  <w:style w:type="character" w:customStyle="1" w:styleId="data2">
    <w:name w:val="data2"/>
    <w:basedOn w:val="a0"/>
    <w:rsid w:val="0085602A"/>
  </w:style>
  <w:style w:type="character" w:customStyle="1" w:styleId="others2">
    <w:name w:val="others2"/>
    <w:basedOn w:val="a0"/>
    <w:rsid w:val="0085602A"/>
  </w:style>
  <w:style w:type="character" w:customStyle="1" w:styleId="others3">
    <w:name w:val="others3"/>
    <w:basedOn w:val="a0"/>
    <w:rsid w:val="0085602A"/>
  </w:style>
  <w:style w:type="character" w:customStyle="1" w:styleId="others4">
    <w:name w:val="others4"/>
    <w:basedOn w:val="a0"/>
    <w:rsid w:val="0085602A"/>
  </w:style>
  <w:style w:type="character" w:customStyle="1" w:styleId="nomer2">
    <w:name w:val="nomer2"/>
    <w:basedOn w:val="a0"/>
    <w:rsid w:val="0085602A"/>
  </w:style>
  <w:style w:type="character" w:customStyle="1" w:styleId="others5">
    <w:name w:val="others5"/>
    <w:basedOn w:val="a0"/>
    <w:rsid w:val="0085602A"/>
  </w:style>
  <w:style w:type="character" w:customStyle="1" w:styleId="others6">
    <w:name w:val="others6"/>
    <w:basedOn w:val="a0"/>
    <w:rsid w:val="0085602A"/>
  </w:style>
  <w:style w:type="character" w:customStyle="1" w:styleId="others7">
    <w:name w:val="others7"/>
    <w:basedOn w:val="a0"/>
    <w:rsid w:val="0085602A"/>
  </w:style>
  <w:style w:type="character" w:customStyle="1" w:styleId="others8">
    <w:name w:val="others8"/>
    <w:basedOn w:val="a0"/>
    <w:rsid w:val="0085602A"/>
  </w:style>
  <w:style w:type="character" w:customStyle="1" w:styleId="others9">
    <w:name w:val="others9"/>
    <w:basedOn w:val="a0"/>
    <w:rsid w:val="0085602A"/>
  </w:style>
  <w:style w:type="character" w:customStyle="1" w:styleId="others10">
    <w:name w:val="others10"/>
    <w:basedOn w:val="a0"/>
    <w:rsid w:val="0085602A"/>
  </w:style>
  <w:style w:type="character" w:customStyle="1" w:styleId="others11">
    <w:name w:val="others11"/>
    <w:basedOn w:val="a0"/>
    <w:rsid w:val="00856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14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3371</Words>
  <Characters>19219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2017-07-09T20:27:00Z</dcterms:created>
  <dcterms:modified xsi:type="dcterms:W3CDTF">2017-07-09T20:27:00Z</dcterms:modified>
</cp:coreProperties>
</file>