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BEA" w:rsidRDefault="00AA4BEA" w:rsidP="00AA4BEA">
      <w:pPr>
        <w:pStyle w:val="a3"/>
        <w:ind w:firstLine="720"/>
        <w:jc w:val="both"/>
      </w:pPr>
      <w:r>
        <w:t>Судья Кириллова Е.С. Дело № 2-6181/2013</w:t>
      </w:r>
    </w:p>
    <w:p w:rsidR="00AA4BEA" w:rsidRDefault="00AA4BEA" w:rsidP="00AA4BEA">
      <w:pPr>
        <w:pStyle w:val="a3"/>
        <w:ind w:firstLine="720"/>
        <w:jc w:val="both"/>
      </w:pPr>
      <w:r>
        <w:t>№ 33-248/2014</w:t>
      </w:r>
    </w:p>
    <w:p w:rsidR="00AA4BEA" w:rsidRDefault="00AA4BEA" w:rsidP="00AA4BEA">
      <w:pPr>
        <w:pStyle w:val="a3"/>
        <w:ind w:firstLine="720"/>
        <w:jc w:val="both"/>
      </w:pPr>
      <w:r>
        <w:t>01 апреля 2014 года                               г. Магадан</w:t>
      </w:r>
    </w:p>
    <w:p w:rsidR="00AA4BEA" w:rsidRDefault="00AA4BEA" w:rsidP="00AA4BEA">
      <w:pPr>
        <w:pStyle w:val="a3"/>
        <w:ind w:firstLine="720"/>
        <w:jc w:val="center"/>
      </w:pPr>
      <w:r>
        <w:t>МАГАДАНСКИЙ ОБЛАСТНОЙ СУД</w:t>
      </w:r>
    </w:p>
    <w:p w:rsidR="00AA4BEA" w:rsidRDefault="00AA4BEA" w:rsidP="00AA4BEA">
      <w:pPr>
        <w:pStyle w:val="a3"/>
        <w:ind w:firstLine="720"/>
        <w:jc w:val="center"/>
      </w:pPr>
      <w:r>
        <w:t>АПЕЛЛЯЦИОННОЕ ОПРЕДЕЛЕНИЕ</w:t>
      </w:r>
    </w:p>
    <w:p w:rsidR="00AA4BEA" w:rsidRDefault="00AA4BEA" w:rsidP="00AA4BEA">
      <w:pPr>
        <w:pStyle w:val="a3"/>
        <w:ind w:firstLine="720"/>
        <w:jc w:val="both"/>
      </w:pPr>
      <w:r>
        <w:t>Судебная коллегия по гражданским делам Магаданского областного суда в составе:    </w:t>
      </w:r>
    </w:p>
    <w:p w:rsidR="00AA4BEA" w:rsidRDefault="00AA4BEA" w:rsidP="00AA4BEA">
      <w:pPr>
        <w:pStyle w:val="a3"/>
        <w:ind w:firstLine="720"/>
        <w:jc w:val="both"/>
      </w:pPr>
      <w:r>
        <w:t xml:space="preserve">председательствующего </w:t>
      </w:r>
      <w:proofErr w:type="spellStart"/>
      <w:r>
        <w:t>Ечина</w:t>
      </w:r>
      <w:proofErr w:type="spellEnd"/>
      <w:r>
        <w:t xml:space="preserve"> А.А.,</w:t>
      </w:r>
    </w:p>
    <w:p w:rsidR="00AA4BEA" w:rsidRDefault="00AA4BEA" w:rsidP="00AA4BEA">
      <w:pPr>
        <w:pStyle w:val="a3"/>
        <w:ind w:firstLine="720"/>
        <w:jc w:val="both"/>
      </w:pPr>
      <w:r>
        <w:t xml:space="preserve">судей                      </w:t>
      </w:r>
      <w:proofErr w:type="spellStart"/>
      <w:r>
        <w:t>Лобыкина</w:t>
      </w:r>
      <w:proofErr w:type="spellEnd"/>
      <w:r>
        <w:t xml:space="preserve"> С.Н., </w:t>
      </w:r>
      <w:proofErr w:type="spellStart"/>
      <w:r>
        <w:t>Выглева</w:t>
      </w:r>
      <w:proofErr w:type="spellEnd"/>
      <w:r>
        <w:t xml:space="preserve"> А.В., </w:t>
      </w:r>
    </w:p>
    <w:p w:rsidR="00AA4BEA" w:rsidRDefault="00AA4BEA" w:rsidP="00AA4BEA">
      <w:pPr>
        <w:pStyle w:val="a3"/>
        <w:ind w:firstLine="720"/>
        <w:jc w:val="both"/>
      </w:pPr>
      <w:r>
        <w:t xml:space="preserve">при секретаре Ермолаевой И.Н. </w:t>
      </w:r>
    </w:p>
    <w:p w:rsidR="00AA4BEA" w:rsidRDefault="00AA4BEA" w:rsidP="00AA4BEA">
      <w:pPr>
        <w:pStyle w:val="a3"/>
        <w:ind w:firstLine="720"/>
        <w:jc w:val="both"/>
      </w:pPr>
      <w:proofErr w:type="gramStart"/>
      <w:r>
        <w:t xml:space="preserve">рассмотрела в открытом судебном заседании гражданское дело по апелляционной жалобе Шрамко </w:t>
      </w:r>
      <w:r>
        <w:rPr>
          <w:rStyle w:val="fio11"/>
        </w:rPr>
        <w:t>И.В.</w:t>
      </w:r>
      <w:r>
        <w:t xml:space="preserve"> на решение Магаданского городского суда от 27 декабря 2013 года по заявлению Шрамко И.В. о признании незаконным отказа Межрайонного регистрационно-экзаменационного отдела Государственной инспекции безопасности дорожного движения Управления Министерства внутренних дел РФ по Магаданской области по внесению изменений в паспорт транспортного средства, возложении обязанности на МРЭО ГИБДД</w:t>
      </w:r>
      <w:proofErr w:type="gramEnd"/>
      <w:r>
        <w:t xml:space="preserve"> УМВД России по Магаданской области зарегистрировать в установленном порядке изменения в паспорт транспортного средства.</w:t>
      </w:r>
    </w:p>
    <w:p w:rsidR="00AA4BEA" w:rsidRDefault="00AA4BEA" w:rsidP="00AA4BEA">
      <w:pPr>
        <w:pStyle w:val="a3"/>
        <w:ind w:firstLine="720"/>
        <w:jc w:val="both"/>
      </w:pPr>
      <w:proofErr w:type="gramStart"/>
      <w:r>
        <w:t xml:space="preserve">Заслушав доклад судьи Магаданского областного суда </w:t>
      </w:r>
      <w:proofErr w:type="spellStart"/>
      <w:r>
        <w:t>Ечина</w:t>
      </w:r>
      <w:proofErr w:type="spellEnd"/>
      <w:r>
        <w:t xml:space="preserve"> А.А., объяснения заявителя Шрамко И.В. и его представителя </w:t>
      </w:r>
      <w:proofErr w:type="spellStart"/>
      <w:r>
        <w:t>Замурьева</w:t>
      </w:r>
      <w:proofErr w:type="spellEnd"/>
      <w:r>
        <w:t xml:space="preserve"> Д.А., поддержавших доводы апелляционной жалобы, возражения относительно жалобы представителя УМВД России по Магаданской области и МРЭО ГИБДД УМВД России по Магаданской области </w:t>
      </w:r>
      <w:proofErr w:type="spellStart"/>
      <w:r>
        <w:t>Хрыпко</w:t>
      </w:r>
      <w:proofErr w:type="spellEnd"/>
      <w:r>
        <w:t xml:space="preserve"> В.Н., судебная коллегия по гражданским делам Магаданского областного суда</w:t>
      </w:r>
      <w:proofErr w:type="gramEnd"/>
    </w:p>
    <w:p w:rsidR="00AA4BEA" w:rsidRDefault="00AA4BEA" w:rsidP="00AA4BEA">
      <w:pPr>
        <w:pStyle w:val="a3"/>
        <w:ind w:firstLine="720"/>
        <w:jc w:val="center"/>
      </w:pPr>
      <w:r>
        <w:t>УСТАНОВИЛА:</w:t>
      </w:r>
    </w:p>
    <w:p w:rsidR="00AA4BEA" w:rsidRDefault="00AA4BEA" w:rsidP="00AA4BEA">
      <w:pPr>
        <w:pStyle w:val="a3"/>
        <w:ind w:firstLine="720"/>
        <w:jc w:val="both"/>
      </w:pPr>
      <w:proofErr w:type="gramStart"/>
      <w:r>
        <w:t>Шрамко И.В. обратился в Магаданский городской суд с заявлением о признании незаконными действий Межрайонного регистрационно-экзаменационного отдела Государственной инспекции безопасности дорожного движения Управления Министерства внутренних дел РФ по Магаданской области (далее - МРЭО ГИБДД по Магаданской области), выразившихся в отказе внесения изменений в паспорт транспортного средства, возложении обязанности на МРЭО ГИБДД по Магаданской области зарегистрировать в установленном порядке изменения в паспорт</w:t>
      </w:r>
      <w:proofErr w:type="gramEnd"/>
      <w:r>
        <w:t xml:space="preserve"> транспортного средства – автомобиля</w:t>
      </w:r>
      <w:proofErr w:type="gramStart"/>
      <w:r>
        <w:t xml:space="preserve"> «</w:t>
      </w:r>
      <w:r>
        <w:rPr>
          <w:rStyle w:val="others1"/>
        </w:rPr>
        <w:t>&lt;.......&gt;</w:t>
      </w:r>
      <w:r>
        <w:t xml:space="preserve">», </w:t>
      </w:r>
      <w:proofErr w:type="gramEnd"/>
      <w:r>
        <w:t xml:space="preserve">государственный регистрационный знак </w:t>
      </w:r>
      <w:r>
        <w:rPr>
          <w:rStyle w:val="others2"/>
        </w:rPr>
        <w:t>&lt;.......&gt;</w:t>
      </w:r>
      <w:r>
        <w:t>.</w:t>
      </w:r>
    </w:p>
    <w:p w:rsidR="00AA4BEA" w:rsidRDefault="00AA4BEA" w:rsidP="00AA4BEA">
      <w:pPr>
        <w:pStyle w:val="a3"/>
        <w:ind w:firstLine="720"/>
        <w:jc w:val="both"/>
      </w:pPr>
      <w:proofErr w:type="gramStart"/>
      <w:r>
        <w:t>В обоснование заявления указал, что 05 декабря 2013 года в связи с произведенной заменой кузова автомобиля «</w:t>
      </w:r>
      <w:r>
        <w:rPr>
          <w:rStyle w:val="others3"/>
        </w:rPr>
        <w:t>&lt;.......&gt;</w:t>
      </w:r>
      <w:r>
        <w:t xml:space="preserve">», государственный регистрационный знак </w:t>
      </w:r>
      <w:r>
        <w:rPr>
          <w:rStyle w:val="others4"/>
        </w:rPr>
        <w:t>&lt;.......&gt;</w:t>
      </w:r>
      <w:r>
        <w:t>, он обратился в МРЭО ГИБДД УМВД России по Магаданской области с заявлением о внесении изменений в паспорт транспортного средства, однако в регистрационных действиях ему было отказано со ссылкой на п.3, п.51 приказа № 1001 от 24 ноября 2008 года, п</w:t>
      </w:r>
      <w:proofErr w:type="gramEnd"/>
      <w:r>
        <w:t xml:space="preserve">. 5 Общих положений технического регламента от 10 сентября 2009 года и п. 24 </w:t>
      </w:r>
      <w:r>
        <w:lastRenderedPageBreak/>
        <w:t>Административного регламента, утвержденного приказом МВД РФ № 605 от 07 августа 2013 года.</w:t>
      </w:r>
    </w:p>
    <w:p w:rsidR="00AA4BEA" w:rsidRDefault="00AA4BEA" w:rsidP="00AA4BEA">
      <w:pPr>
        <w:pStyle w:val="a3"/>
        <w:ind w:firstLine="720"/>
        <w:jc w:val="both"/>
      </w:pPr>
      <w:proofErr w:type="gramStart"/>
      <w:r>
        <w:t>По мнению заявителя, такой отказ является незаконным, поскольку в нем отсутствует указание на конкретный подпункт либо совокупность подпунктов п.3, п.51 приказа № 1001 от 24 ноября 2008 года и п. 24 Административного регламента, утвержденного Приказом № 605 от 07 августа 2013 года, и не позволяет установить точную причину отказа в регистрационных действиях.</w:t>
      </w:r>
      <w:proofErr w:type="gramEnd"/>
    </w:p>
    <w:p w:rsidR="00AA4BEA" w:rsidRDefault="00AA4BEA" w:rsidP="00AA4BEA">
      <w:pPr>
        <w:pStyle w:val="a3"/>
        <w:ind w:firstLine="720"/>
        <w:jc w:val="both"/>
      </w:pPr>
      <w:proofErr w:type="gramStart"/>
      <w:r>
        <w:t>Со ссылками на ст. 209 Гражданского кодекса РФ, ч. 3 ст. 55 Конституции РФ, п. 2 ст. 6 Федерального закона от 07 февраля 2011 года № 3-ФЗ «О полиции», ФЗ «О безопасности дорожного движения» от 10 декабря 1995 года № 196-ФЗ полагал, что действия МРЭО ГИБДД УМВД России по Магаданской области нарушают его право на свободное распоряжение своей собственностью.</w:t>
      </w:r>
      <w:proofErr w:type="gramEnd"/>
    </w:p>
    <w:p w:rsidR="00AA4BEA" w:rsidRDefault="00AA4BEA" w:rsidP="00AA4BEA">
      <w:pPr>
        <w:pStyle w:val="a3"/>
        <w:ind w:firstLine="720"/>
        <w:jc w:val="both"/>
      </w:pPr>
      <w:r>
        <w:t>Определением судьи Магаданского городского суда от 20 декабря 2013 года к участию в деле в качестве заинтересованного лица привлечено УМВД России по Магаданской области.</w:t>
      </w:r>
    </w:p>
    <w:p w:rsidR="00AA4BEA" w:rsidRDefault="00AA4BEA" w:rsidP="00AA4BEA">
      <w:pPr>
        <w:pStyle w:val="a3"/>
        <w:ind w:firstLine="720"/>
        <w:jc w:val="both"/>
      </w:pPr>
      <w:r>
        <w:t>Решением Магаданского городского суда от 27 декабря 2013 года в удовлетворении заявления Шрамко И.В. отказано.</w:t>
      </w:r>
    </w:p>
    <w:p w:rsidR="00AA4BEA" w:rsidRDefault="00AA4BEA" w:rsidP="00AA4BEA">
      <w:pPr>
        <w:pStyle w:val="a3"/>
        <w:ind w:firstLine="720"/>
        <w:jc w:val="both"/>
      </w:pPr>
      <w:r>
        <w:t>В апелляционной жалобе Шрамко И.В., действуя через представителя, ставит вопрос об отмене решения суда ввиду нарушения норм материального и процессуального права.</w:t>
      </w:r>
    </w:p>
    <w:p w:rsidR="00AA4BEA" w:rsidRDefault="00AA4BEA" w:rsidP="00AA4BEA">
      <w:pPr>
        <w:pStyle w:val="a3"/>
        <w:ind w:firstLine="720"/>
        <w:jc w:val="both"/>
      </w:pPr>
      <w:r>
        <w:t>Повторяя доводы, изложенные при обращении в суд, указывает также на отсутствие доказательств тому, что транспортное средство, представленное заявителем к осмотру, изготовлено из составных частей конструкции.</w:t>
      </w:r>
    </w:p>
    <w:p w:rsidR="00AA4BEA" w:rsidRDefault="00AA4BEA" w:rsidP="00AA4BEA">
      <w:pPr>
        <w:pStyle w:val="a3"/>
        <w:ind w:firstLine="720"/>
        <w:jc w:val="both"/>
      </w:pPr>
      <w:r>
        <w:t>Поясняет, что несоответствие номерных агрегатов имеющемуся паспорту транспортного средства вызвано тем, что была произведена замена двигателя, а затем и кузова автомобиля, послужившая основанием для обращения в ГИБДД с заявлением о внесении в установленном порядке изменений в паспорт транспортного средства.</w:t>
      </w:r>
    </w:p>
    <w:p w:rsidR="00AA4BEA" w:rsidRDefault="00AA4BEA" w:rsidP="00AA4BEA">
      <w:pPr>
        <w:pStyle w:val="a3"/>
        <w:ind w:firstLine="720"/>
        <w:jc w:val="both"/>
      </w:pPr>
      <w:r>
        <w:t xml:space="preserve">Указывает, что из заключения должностного лица Госавтоинспекции не понятно, какое конкретное основание послужило отказом к регистрационным действиям. При этом ни один из подпунктов пункта 3 Правил регистрации автомототранспортных средств и прицепов к ним Шрамко И.В. нарушен не был, а доказательств </w:t>
      </w:r>
      <w:proofErr w:type="gramStart"/>
      <w:r>
        <w:t>обратному</w:t>
      </w:r>
      <w:proofErr w:type="gramEnd"/>
      <w:r>
        <w:t xml:space="preserve"> административный орган не представил.</w:t>
      </w:r>
    </w:p>
    <w:p w:rsidR="00AA4BEA" w:rsidRDefault="00AA4BEA" w:rsidP="00AA4BEA">
      <w:pPr>
        <w:pStyle w:val="a3"/>
        <w:ind w:firstLine="720"/>
        <w:jc w:val="both"/>
      </w:pPr>
      <w:r>
        <w:t xml:space="preserve">Не соглашается с выводом суда о том, что заявителем было представлено иное, изготовленное путем сборки из составных частей конструкции, транспортное средство, поскольку такой вывод не основан на доказательствах. </w:t>
      </w:r>
    </w:p>
    <w:p w:rsidR="00AA4BEA" w:rsidRDefault="00AA4BEA" w:rsidP="00AA4BEA">
      <w:pPr>
        <w:pStyle w:val="a3"/>
        <w:ind w:firstLine="720"/>
        <w:jc w:val="both"/>
      </w:pPr>
      <w:r>
        <w:t>Обращает внимание, что обязанности по доказыванию законности оспариваемых действий должностных лиц возлагаются на органы и лиц, которые совершили оспариваемые действия.</w:t>
      </w:r>
    </w:p>
    <w:p w:rsidR="00AA4BEA" w:rsidRDefault="00AA4BEA" w:rsidP="00AA4BEA">
      <w:pPr>
        <w:pStyle w:val="a3"/>
        <w:ind w:firstLine="720"/>
        <w:jc w:val="both"/>
      </w:pPr>
      <w:r>
        <w:t>В возражениях на апелляционную жалобу УМВД России по Магаданской области полагает решение суда законным и обоснованным.</w:t>
      </w:r>
    </w:p>
    <w:p w:rsidR="00AA4BEA" w:rsidRDefault="00AA4BEA" w:rsidP="00AA4BEA">
      <w:pPr>
        <w:pStyle w:val="a3"/>
        <w:ind w:firstLine="720"/>
        <w:jc w:val="both"/>
      </w:pPr>
      <w:proofErr w:type="gramStart"/>
      <w:r>
        <w:lastRenderedPageBreak/>
        <w:t>Считает, что поскольку заявителем для проведения осмотра в МРЭО ГИБДД УМВД России по Магаданской области было представлено транспортное средство, номерные агрегаты которого (двигатель и кузов) не соответствовали сведениям, содержащимся в паспорте транспортного средства, то это фактически свидетельствует о сборке автомобиля из составных частей конструкции и является предусмотренным законом основанием для отказа в проведении регистрационных действий.</w:t>
      </w:r>
      <w:proofErr w:type="gramEnd"/>
    </w:p>
    <w:p w:rsidR="00AA4BEA" w:rsidRDefault="00AA4BEA" w:rsidP="00AA4BEA">
      <w:pPr>
        <w:pStyle w:val="a3"/>
        <w:ind w:firstLine="720"/>
        <w:jc w:val="both"/>
      </w:pPr>
      <w:r>
        <w:t>В соответствии с ч.1 ст. 327.1 Гражданского процессуального кодекса РФ суд апелляционной инстанции рассматривает дело в пределах доводов, изложенных в апелляционных жалобе, представлении и возражениях относительно жалобы, представления.</w:t>
      </w:r>
    </w:p>
    <w:p w:rsidR="00AA4BEA" w:rsidRDefault="00AA4BEA" w:rsidP="00AA4BEA">
      <w:pPr>
        <w:pStyle w:val="a3"/>
        <w:ind w:firstLine="720"/>
        <w:jc w:val="both"/>
      </w:pPr>
      <w:r>
        <w:t>Проверив материалы дела, обсудив доводы апелляционной жалобы, выслушав явившихся лиц, судебная коллегия приходит к следующему.</w:t>
      </w:r>
    </w:p>
    <w:p w:rsidR="00AA4BEA" w:rsidRDefault="00AA4BEA" w:rsidP="00AA4BEA">
      <w:pPr>
        <w:pStyle w:val="a3"/>
        <w:ind w:firstLine="720"/>
        <w:jc w:val="both"/>
      </w:pPr>
      <w:proofErr w:type="gramStart"/>
      <w:r>
        <w:t>Порядок, условия и сроки регистрации автомототранспортных средств определяются Административным регламентом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 утвержденным Приказом МВД России от 07 августа 2013 года №605, Правилами регистрации автомототранспортных средств и прицепов к ним, утвержденными Приказом МВД России от 24 ноября 2008 №1001.</w:t>
      </w:r>
      <w:proofErr w:type="gramEnd"/>
    </w:p>
    <w:p w:rsidR="00AA4BEA" w:rsidRDefault="00AA4BEA" w:rsidP="00AA4BEA">
      <w:pPr>
        <w:pStyle w:val="a3"/>
        <w:ind w:firstLine="720"/>
        <w:jc w:val="both"/>
      </w:pPr>
      <w:r>
        <w:t>Судом установлено и подтверждается материалами дела, что 05 декабря 2013 года Шрамко И.В. обратился в МРЭО ГИБДД УМВД России по Магаданской области с заявлением о внесении изменений в паспорт транспортного средства в связи с заменой номерного агрегата автомобиля «</w:t>
      </w:r>
      <w:r>
        <w:rPr>
          <w:rStyle w:val="others5"/>
        </w:rPr>
        <w:t>&lt;.......&gt;</w:t>
      </w:r>
      <w:r>
        <w:t xml:space="preserve">»: кузова </w:t>
      </w:r>
      <w:proofErr w:type="gramStart"/>
      <w:r>
        <w:t>с</w:t>
      </w:r>
      <w:proofErr w:type="gramEnd"/>
      <w:r>
        <w:t xml:space="preserve"> </w:t>
      </w:r>
      <w:r>
        <w:rPr>
          <w:rStyle w:val="nomer2"/>
        </w:rPr>
        <w:t>№...</w:t>
      </w:r>
      <w:r>
        <w:t xml:space="preserve"> на кузов с </w:t>
      </w:r>
      <w:r>
        <w:rPr>
          <w:rStyle w:val="nomer2"/>
        </w:rPr>
        <w:t>№...</w:t>
      </w:r>
      <w:r>
        <w:t>.</w:t>
      </w:r>
    </w:p>
    <w:p w:rsidR="00AA4BEA" w:rsidRDefault="00AA4BEA" w:rsidP="00AA4BEA">
      <w:pPr>
        <w:pStyle w:val="a3"/>
        <w:ind w:firstLine="720"/>
        <w:jc w:val="both"/>
      </w:pPr>
      <w:r>
        <w:t>Для получения государственной услуги заявителем помимо дубликата паспорта транспортного средства предоставлены также договор купли-продажи номерного агрегата (транспортного средства) от 10 сентября 2013 года, согласно которому Шрамко И.В. у ООО</w:t>
      </w:r>
      <w:proofErr w:type="gramStart"/>
      <w:r>
        <w:t xml:space="preserve"> «</w:t>
      </w:r>
      <w:r>
        <w:rPr>
          <w:rStyle w:val="others6"/>
        </w:rPr>
        <w:t>&lt;.......&gt;</w:t>
      </w:r>
      <w:r>
        <w:t xml:space="preserve">» </w:t>
      </w:r>
      <w:proofErr w:type="gramEnd"/>
      <w:r>
        <w:t>приобретен кузов «</w:t>
      </w:r>
      <w:r>
        <w:rPr>
          <w:rStyle w:val="others7"/>
        </w:rPr>
        <w:t>&lt;.......&gt;</w:t>
      </w:r>
      <w:r>
        <w:t xml:space="preserve">» </w:t>
      </w:r>
      <w:r>
        <w:rPr>
          <w:rStyle w:val="nomer2"/>
        </w:rPr>
        <w:t>№...</w:t>
      </w:r>
      <w:r>
        <w:t>, 2000 года выпуска, ввезенный на территорию Российской Федерации на основании грузовой таможенной декларации ИМ40ЭД.</w:t>
      </w:r>
    </w:p>
    <w:p w:rsidR="00AA4BEA" w:rsidRDefault="00AA4BEA" w:rsidP="00AA4BEA">
      <w:pPr>
        <w:pStyle w:val="a3"/>
        <w:ind w:firstLine="720"/>
        <w:jc w:val="both"/>
      </w:pPr>
      <w:r>
        <w:t>При проведении осмотра транспортного средства</w:t>
      </w:r>
      <w:proofErr w:type="gramStart"/>
      <w:r>
        <w:t xml:space="preserve"> «</w:t>
      </w:r>
      <w:r>
        <w:rPr>
          <w:rStyle w:val="others8"/>
        </w:rPr>
        <w:t>&lt;.......&gt;</w:t>
      </w:r>
      <w:r>
        <w:t xml:space="preserve">» </w:t>
      </w:r>
      <w:proofErr w:type="gramEnd"/>
      <w:r>
        <w:t>должностным лицом административного органа установлено несоответствие паспорту транспортного средства не только номера кузова, но и номера двигателя автомобиля, о чем сделана соответствующая отметка в заявлении Шрамко И.В.</w:t>
      </w:r>
    </w:p>
    <w:p w:rsidR="00AA4BEA" w:rsidRDefault="00AA4BEA" w:rsidP="00AA4BEA">
      <w:pPr>
        <w:pStyle w:val="a3"/>
        <w:ind w:firstLine="720"/>
        <w:jc w:val="both"/>
      </w:pPr>
      <w:r>
        <w:t xml:space="preserve">Как посчитал МРЭО ГИБДД по Магаданской области, для проведения регистрационного действия был предоставлен фактически иной автомобиль, имеющий номерные обозначения агрегатов отличные от тех, которые указаны в дубликате паспорта транспортного средства </w:t>
      </w:r>
      <w:r>
        <w:rPr>
          <w:rStyle w:val="nomer2"/>
        </w:rPr>
        <w:t>№...</w:t>
      </w:r>
      <w:r>
        <w:t>.</w:t>
      </w:r>
    </w:p>
    <w:p w:rsidR="00AA4BEA" w:rsidRDefault="00AA4BEA" w:rsidP="00AA4BEA">
      <w:pPr>
        <w:pStyle w:val="a3"/>
        <w:ind w:firstLine="720"/>
        <w:jc w:val="both"/>
      </w:pPr>
      <w:proofErr w:type="gramStart"/>
      <w:r>
        <w:t xml:space="preserve">Согласно заключению госавтоинспектора </w:t>
      </w:r>
      <w:r>
        <w:rPr>
          <w:rStyle w:val="fio8"/>
        </w:rPr>
        <w:t>И.</w:t>
      </w:r>
      <w:r>
        <w:t xml:space="preserve"> от 05 декабря 2013 года, отраженному на оборотной стороне заявления Шрамко И.В., в регистрационных действиях последнему отказано на основании п.3, п.51 приказа № 1001 от 24 ноября 2008 года, п. 5 Общих положений технического регламента от 10 сентября 2009 года и п. 24 Административного регламента, утвержденного приказом МВД РФ № 605 от 07 августа 2013</w:t>
      </w:r>
      <w:proofErr w:type="gramEnd"/>
      <w:r>
        <w:t xml:space="preserve"> года.</w:t>
      </w:r>
    </w:p>
    <w:p w:rsidR="00AA4BEA" w:rsidRDefault="00AA4BEA" w:rsidP="00AA4BEA">
      <w:pPr>
        <w:pStyle w:val="a3"/>
        <w:ind w:firstLine="720"/>
        <w:jc w:val="both"/>
      </w:pPr>
      <w:r>
        <w:t xml:space="preserve">Принимая решение об отказе в удовлетворении заявления Шрамко И.В., суд, приведя в решении содержание пунктов 3 и 51 Правил регистрации </w:t>
      </w:r>
      <w:r>
        <w:lastRenderedPageBreak/>
        <w:t>автомототранспортных средств и прицепов к ним, а также пункта 24 Административного регламента, указанных в заключени</w:t>
      </w:r>
      <w:proofErr w:type="gramStart"/>
      <w:r>
        <w:t>и</w:t>
      </w:r>
      <w:proofErr w:type="gramEnd"/>
      <w:r>
        <w:t xml:space="preserve"> госавтоинспектора, пришел к выводу, что должностным лицом указаны конкретные основания к отказу в совершении регистрационных действий.</w:t>
      </w:r>
    </w:p>
    <w:p w:rsidR="00AA4BEA" w:rsidRDefault="00AA4BEA" w:rsidP="00AA4BEA">
      <w:pPr>
        <w:pStyle w:val="a3"/>
        <w:ind w:firstLine="720"/>
        <w:jc w:val="both"/>
      </w:pPr>
      <w:r>
        <w:t>Между тем, такой вывод не соответствует обстоятельствам дела.</w:t>
      </w:r>
    </w:p>
    <w:p w:rsidR="00AA4BEA" w:rsidRDefault="00AA4BEA" w:rsidP="00AA4BEA">
      <w:pPr>
        <w:pStyle w:val="a3"/>
        <w:ind w:firstLine="720"/>
        <w:jc w:val="both"/>
      </w:pPr>
      <w:r>
        <w:t xml:space="preserve">Упомянутым выше Административным регламентом, утвержденным приказом МВД РФ от 07 августа 2013 года №605, установлен исчерпывающий перечень оснований для приостановления или для отказа в предоставлении государственной услуги по изменению регистрационных данных. При этом в п.24 Регламента перечислено, как минимум, 8 различных оснований для такого отказа. </w:t>
      </w:r>
    </w:p>
    <w:p w:rsidR="00AA4BEA" w:rsidRDefault="00AA4BEA" w:rsidP="00AA4BEA">
      <w:pPr>
        <w:pStyle w:val="a3"/>
        <w:ind w:firstLine="720"/>
        <w:jc w:val="both"/>
      </w:pPr>
      <w:r>
        <w:t>Такое же количество оснований к отказу в проведении регистрационных действий содержит пункт 3 Правил, утвержденных приказом МВД РФ № 1001 от 24 ноября 2008 года.</w:t>
      </w:r>
    </w:p>
    <w:p w:rsidR="00AA4BEA" w:rsidRDefault="00AA4BEA" w:rsidP="00AA4BEA">
      <w:pPr>
        <w:pStyle w:val="a3"/>
        <w:ind w:firstLine="720"/>
        <w:jc w:val="both"/>
      </w:pPr>
      <w:r>
        <w:t>Однако, в заключени</w:t>
      </w:r>
      <w:proofErr w:type="gramStart"/>
      <w:r>
        <w:t>и</w:t>
      </w:r>
      <w:proofErr w:type="gramEnd"/>
      <w:r>
        <w:t xml:space="preserve"> должностного лица Госавтоинспекции конкретные основания такого отказа не приведены, указаны только номера пунктов нормативных актов. </w:t>
      </w:r>
    </w:p>
    <w:p w:rsidR="00AA4BEA" w:rsidRDefault="00AA4BEA" w:rsidP="00AA4BEA">
      <w:pPr>
        <w:pStyle w:val="a3"/>
        <w:ind w:firstLine="720"/>
        <w:jc w:val="both"/>
      </w:pPr>
      <w:r>
        <w:t xml:space="preserve">Таким образом, должностным лицом Госавтоинспекции </w:t>
      </w:r>
      <w:proofErr w:type="gramStart"/>
      <w:r>
        <w:t>нарушен</w:t>
      </w:r>
      <w:proofErr w:type="gramEnd"/>
      <w:r>
        <w:t xml:space="preserve"> п. 43 Административного регламента, согласно которому в случае принятия решения об отказе в совершении регистрационного действия в заявлении указываются соответствующие основания отказа, предусмотренные пунктом 24 Регламента. Кроме того, заключение не удостоверено печатью регистрационного подразделения, что также не соответствует п.43 Регламента.</w:t>
      </w:r>
    </w:p>
    <w:p w:rsidR="00AA4BEA" w:rsidRDefault="00AA4BEA" w:rsidP="00AA4BEA">
      <w:pPr>
        <w:pStyle w:val="a3"/>
        <w:ind w:firstLine="720"/>
        <w:jc w:val="both"/>
      </w:pPr>
      <w:r>
        <w:t xml:space="preserve">При таких обстоятельствах, должностным лицом Госавтоинспекции не выполнены требования Административного регламента, что нарушает права Шрамко И.В., поскольку </w:t>
      </w:r>
      <w:proofErr w:type="spellStart"/>
      <w:r>
        <w:t>неуказание</w:t>
      </w:r>
      <w:proofErr w:type="spellEnd"/>
      <w:r>
        <w:t xml:space="preserve"> в заключении соответствующих оснований к отказу в производстве регистрационных действий препятствует лицу после устранения отмеченных госавтоинспектором недостатков либо нарушений обратиться повторно за совершением регистрационных действий, а также ограничивает права заявителя по реализации права собственности на транспортное средство в соответствии </w:t>
      </w:r>
      <w:proofErr w:type="gramStart"/>
      <w:r>
        <w:t>с</w:t>
      </w:r>
      <w:proofErr w:type="gramEnd"/>
      <w:r>
        <w:t xml:space="preserve"> </w:t>
      </w:r>
      <w:proofErr w:type="gramStart"/>
      <w:r>
        <w:t>его</w:t>
      </w:r>
      <w:proofErr w:type="gramEnd"/>
      <w:r>
        <w:t xml:space="preserve"> назначением.</w:t>
      </w:r>
    </w:p>
    <w:p w:rsidR="00AA4BEA" w:rsidRDefault="00AA4BEA" w:rsidP="00AA4BEA">
      <w:pPr>
        <w:pStyle w:val="a3"/>
        <w:ind w:firstLine="720"/>
        <w:jc w:val="both"/>
      </w:pPr>
      <w:r>
        <w:t>Также суд указал, что автомобиль, принадлежащий Шрамко И.В., имеет несущий кузов, который является основным элементом транспортного средства. При этом Шрамко И.В. фактически было представлено к осмотру другое транспортное средство, изготовленное путем его сборки из составных частей конструкции (двигатель, кузов), что препятствовало в соответствии с пунктами 3 и 51 Правил регистрации и пункта 24 Административного регламента внесению изменений в паспорт транспортного средства сведений о замене кузова.</w:t>
      </w:r>
    </w:p>
    <w:p w:rsidR="00AA4BEA" w:rsidRDefault="00AA4BEA" w:rsidP="00AA4BEA">
      <w:pPr>
        <w:pStyle w:val="a3"/>
        <w:ind w:firstLine="720"/>
        <w:jc w:val="both"/>
      </w:pPr>
      <w:r>
        <w:t>Между тем, данное обстоятельство, имеющее значение для дела, кроме пояснений представителя заинтересованного лица, материалами дела не подтверждается.</w:t>
      </w:r>
    </w:p>
    <w:p w:rsidR="00AA4BEA" w:rsidRDefault="00AA4BEA" w:rsidP="00AA4BEA">
      <w:pPr>
        <w:pStyle w:val="a3"/>
        <w:ind w:firstLine="720"/>
        <w:jc w:val="both"/>
      </w:pPr>
      <w:r>
        <w:t xml:space="preserve">Напротив, как пояснил суду апелляционной инстанции заявитель Шрамко И.В., и подтверждается добавочным листом к декларации на товары </w:t>
      </w:r>
      <w:proofErr w:type="gramStart"/>
      <w:r>
        <w:t>от</w:t>
      </w:r>
      <w:proofErr w:type="gramEnd"/>
      <w:r>
        <w:t xml:space="preserve"> </w:t>
      </w:r>
      <w:r>
        <w:rPr>
          <w:rStyle w:val="data2"/>
        </w:rPr>
        <w:t>&lt;дата&gt;</w:t>
      </w:r>
      <w:r>
        <w:t>, им в ООО «</w:t>
      </w:r>
      <w:r>
        <w:rPr>
          <w:rStyle w:val="others9"/>
        </w:rPr>
        <w:t>&lt;.......&gt;</w:t>
      </w:r>
      <w:r>
        <w:t xml:space="preserve">» приобретен двигатель </w:t>
      </w:r>
      <w:r>
        <w:rPr>
          <w:rStyle w:val="nomer2"/>
        </w:rPr>
        <w:t>№...</w:t>
      </w:r>
      <w:r>
        <w:t>, который он установил на принадлежащий ему автомобиль «</w:t>
      </w:r>
      <w:r>
        <w:rPr>
          <w:rStyle w:val="others10"/>
        </w:rPr>
        <w:t>&lt;.......&gt;</w:t>
      </w:r>
      <w:r>
        <w:t xml:space="preserve">», заменив старый двигатель. При этом, как ему объяснили в отделе ГИБДД, замена двигателя не влечет обязанности по внесению изменений в паспорт </w:t>
      </w:r>
      <w:r>
        <w:lastRenderedPageBreak/>
        <w:t xml:space="preserve">транспортного средства. Указанное обстоятельство подтвердил представитель заинтересованного лица </w:t>
      </w:r>
      <w:proofErr w:type="spellStart"/>
      <w:r>
        <w:t>Хрыпко</w:t>
      </w:r>
      <w:proofErr w:type="spellEnd"/>
      <w:r>
        <w:t xml:space="preserve"> В.Н. </w:t>
      </w:r>
    </w:p>
    <w:p w:rsidR="00AA4BEA" w:rsidRDefault="00AA4BEA" w:rsidP="00AA4BEA">
      <w:pPr>
        <w:pStyle w:val="a3"/>
        <w:ind w:firstLine="720"/>
        <w:jc w:val="both"/>
      </w:pPr>
      <w:r>
        <w:t xml:space="preserve">Поскольку заявитель произвел замену кузова, а также двигателя, для чего не требовалось совершения регистрационных действий, соответственно он не мог представить для осмотра автомобиль с прежними номерами агрегатов, указанными в паспорте технического средства. </w:t>
      </w:r>
    </w:p>
    <w:p w:rsidR="00AA4BEA" w:rsidRDefault="00AA4BEA" w:rsidP="00AA4BEA">
      <w:pPr>
        <w:pStyle w:val="a3"/>
        <w:ind w:firstLine="720"/>
        <w:jc w:val="both"/>
      </w:pPr>
      <w:r>
        <w:t>В заключении об отказе в совершении регистрационного действия также имеется ссылка на п.5 (понятие «базового транспортного средства») Общих положений технического регламента «О безопасности колесных транспортных средств», утвержденного Постановлением Правительства Российской Федерации от 10 сентября 2009 года №720. Однако, указание в возражениях на апелляционную жалобу на то, что кузов автомобиля</w:t>
      </w:r>
      <w:proofErr w:type="gramStart"/>
      <w:r>
        <w:t xml:space="preserve"> «</w:t>
      </w:r>
      <w:r>
        <w:rPr>
          <w:rStyle w:val="others15"/>
        </w:rPr>
        <w:t>&lt;.......&gt;</w:t>
      </w:r>
      <w:r>
        <w:t xml:space="preserve">» </w:t>
      </w:r>
      <w:proofErr w:type="gramEnd"/>
      <w:r>
        <w:t>является несущим, то есть основным элементом базового транспортного средства, в результате замены которого автомобиль получает характеристики другого транспортного средства, какими-либо доказательствами также не подтвержден. При этом обязанность по доказыванию законности оспариваемых решений, действий возлагаются на органы и лица, которые приняли оспариваемые решения или совершили оспариваемые действия (ст.249 ГПК РФ).</w:t>
      </w:r>
    </w:p>
    <w:p w:rsidR="00AA4BEA" w:rsidRDefault="00AA4BEA" w:rsidP="00AA4BEA">
      <w:pPr>
        <w:pStyle w:val="a3"/>
        <w:ind w:firstLine="720"/>
        <w:jc w:val="both"/>
      </w:pPr>
      <w:proofErr w:type="gramStart"/>
      <w:r>
        <w:t>При таком положении судебная коллегия приходит к выводу, что отказ Межрайонного регистрационно-экзаменационного отдела Государственной инспекции безопасности дорожного движения УМВД РФ по Магаданской области во внесении изменений в паспорт транспортного средства, принадлежащего Шрамко И.В., является незаконным, поскольку процедура по предоставлению услуги по совершению (отказу в совершении) регистрационных действий проведена с нарушением указанных выше положений Административного регламента Министерства внутренних дел Российской</w:t>
      </w:r>
      <w:proofErr w:type="gramEnd"/>
      <w:r>
        <w:t xml:space="preserve"> Федерации по предоставлению государственной услуги по регистрации автомототранспортных средств и прицепов к ним, утвержденного Приказом МВД России от 07 августа 2013 года №605.</w:t>
      </w:r>
    </w:p>
    <w:p w:rsidR="00AA4BEA" w:rsidRDefault="00AA4BEA" w:rsidP="00AA4BEA">
      <w:pPr>
        <w:pStyle w:val="a3"/>
        <w:ind w:firstLine="720"/>
        <w:jc w:val="both"/>
      </w:pPr>
      <w:r>
        <w:t>С учетом изложенного, решение суда подлежит отмене с принятием по делу нового решения.</w:t>
      </w:r>
    </w:p>
    <w:p w:rsidR="00AA4BEA" w:rsidRDefault="00AA4BEA" w:rsidP="00AA4BEA">
      <w:pPr>
        <w:pStyle w:val="a3"/>
        <w:ind w:firstLine="720"/>
        <w:jc w:val="both"/>
      </w:pPr>
      <w:r>
        <w:t>Руководствуясь п.2 ст.328, ст.329 Гражданского процессуального кодекса РФ, судебная коллегия по гражданским делам Магаданского областного суда,</w:t>
      </w:r>
    </w:p>
    <w:p w:rsidR="00AA4BEA" w:rsidRDefault="00AA4BEA" w:rsidP="00AA4BEA">
      <w:pPr>
        <w:pStyle w:val="a3"/>
        <w:ind w:firstLine="720"/>
        <w:jc w:val="center"/>
      </w:pPr>
      <w:r>
        <w:t>ОПРЕДЕЛИЛА:</w:t>
      </w:r>
    </w:p>
    <w:p w:rsidR="00AA4BEA" w:rsidRDefault="00AA4BEA" w:rsidP="00AA4BEA">
      <w:pPr>
        <w:pStyle w:val="a3"/>
        <w:ind w:firstLine="720"/>
        <w:jc w:val="both"/>
      </w:pPr>
      <w:r>
        <w:t xml:space="preserve">Апелляционную жалобу Шрамко </w:t>
      </w:r>
      <w:r>
        <w:rPr>
          <w:rStyle w:val="fio11"/>
        </w:rPr>
        <w:t>И.В.</w:t>
      </w:r>
      <w:r>
        <w:t xml:space="preserve"> удовлетворить частично.</w:t>
      </w:r>
    </w:p>
    <w:p w:rsidR="00AA4BEA" w:rsidRDefault="00AA4BEA" w:rsidP="00AA4BEA">
      <w:pPr>
        <w:pStyle w:val="a3"/>
        <w:ind w:firstLine="720"/>
        <w:jc w:val="both"/>
      </w:pPr>
      <w:r>
        <w:t>Решение Магаданского городского суда от 27 декабря 2013 года отменить и принять по делу новое.</w:t>
      </w:r>
    </w:p>
    <w:p w:rsidR="00AA4BEA" w:rsidRDefault="00AA4BEA" w:rsidP="00AA4BEA">
      <w:pPr>
        <w:pStyle w:val="a3"/>
        <w:ind w:firstLine="720"/>
        <w:jc w:val="both"/>
      </w:pPr>
      <w:r>
        <w:t xml:space="preserve">Признать незаконными действия Межрайонного регистрационно-экзаменационного отдела Государственной </w:t>
      </w:r>
      <w:proofErr w:type="gramStart"/>
      <w:r>
        <w:t>инспекции безопасности дорожного движения Управления Министерства внутренних дел Российской Федерации</w:t>
      </w:r>
      <w:proofErr w:type="gramEnd"/>
      <w:r>
        <w:t xml:space="preserve"> по Магаданской области по отказу по внесению изменений в паспорт транспортного средства - автомобиля «</w:t>
      </w:r>
      <w:r>
        <w:rPr>
          <w:rStyle w:val="others11"/>
        </w:rPr>
        <w:t>&lt;.......&gt;</w:t>
      </w:r>
      <w:r>
        <w:t xml:space="preserve">», государственный регистрационный знак </w:t>
      </w:r>
      <w:r>
        <w:rPr>
          <w:rStyle w:val="others12"/>
        </w:rPr>
        <w:t>&lt;.......&gt;</w:t>
      </w:r>
      <w:r>
        <w:t>, принадлежащего Шрамко И.В.</w:t>
      </w:r>
    </w:p>
    <w:p w:rsidR="00AA4BEA" w:rsidRDefault="00AA4BEA" w:rsidP="00AA4BEA">
      <w:pPr>
        <w:pStyle w:val="a3"/>
        <w:ind w:firstLine="720"/>
        <w:jc w:val="both"/>
      </w:pPr>
      <w:proofErr w:type="gramStart"/>
      <w:r>
        <w:t xml:space="preserve">Обязать Межрайонный регистрационно-экзаменационный отдел Государственной инспекции безопасности дорожного движения Управления Министерства внутренних дел </w:t>
      </w:r>
      <w:r>
        <w:lastRenderedPageBreak/>
        <w:t xml:space="preserve">Российской Федерации по Магаданской области в течение месяца со дня принятия настоящего решения устранить допущенное нарушение прав Шрамко </w:t>
      </w:r>
      <w:r>
        <w:rPr>
          <w:rStyle w:val="fio11"/>
        </w:rPr>
        <w:t>И.В.</w:t>
      </w:r>
      <w:r>
        <w:t>, путем рассмотрения его заявления от 05 декабря 2013 года о внесении изменений в паспорт транспортного средства - автомобиля «</w:t>
      </w:r>
      <w:r>
        <w:rPr>
          <w:rStyle w:val="others13"/>
        </w:rPr>
        <w:t>&lt;.......&gt;</w:t>
      </w:r>
      <w:r>
        <w:t xml:space="preserve">», государственный регистрационный знак </w:t>
      </w:r>
      <w:r>
        <w:rPr>
          <w:rStyle w:val="others14"/>
        </w:rPr>
        <w:t>&lt;.......&gt;</w:t>
      </w:r>
      <w:r>
        <w:t>, в соответствии с Административным регламентом Министерства внутренних</w:t>
      </w:r>
      <w:proofErr w:type="gramEnd"/>
      <w:r>
        <w:t xml:space="preserve"> дел Российской Федерации по предоставлению государственной услуги по регистрации автомототранспортных средств и прицепов к ним, утвержденным Приказом МВД России от 07 августа 2013 года №605.</w:t>
      </w:r>
    </w:p>
    <w:p w:rsidR="00AA4BEA" w:rsidRDefault="00AA4BEA" w:rsidP="00AA4BEA">
      <w:pPr>
        <w:pStyle w:val="a3"/>
        <w:ind w:firstLine="720"/>
        <w:jc w:val="both"/>
      </w:pPr>
      <w:r>
        <w:t>Об исполнении решения суда сообщить Магаданскому городскому суду и заявителю Шрамко И.В. не позднее чем в течение месяца со дня получения решения.</w:t>
      </w:r>
    </w:p>
    <w:p w:rsidR="00AA4BEA" w:rsidRDefault="00AA4BEA" w:rsidP="00AA4BEA">
      <w:pPr>
        <w:pStyle w:val="a3"/>
        <w:ind w:firstLine="720"/>
        <w:jc w:val="both"/>
      </w:pPr>
      <w:r>
        <w:t>Настоящее определение вступает в законную силу со дня его принятия.</w:t>
      </w:r>
    </w:p>
    <w:p w:rsidR="00AA4BEA" w:rsidRDefault="00AA4BEA" w:rsidP="00AA4BEA">
      <w:pPr>
        <w:pStyle w:val="a3"/>
        <w:ind w:firstLine="720"/>
        <w:jc w:val="both"/>
      </w:pPr>
      <w:r>
        <w:t>Председательствующий подпись</w:t>
      </w:r>
    </w:p>
    <w:p w:rsidR="00AA4BEA" w:rsidRDefault="00AA4BEA" w:rsidP="00AA4BEA">
      <w:pPr>
        <w:pStyle w:val="a3"/>
        <w:ind w:firstLine="720"/>
        <w:jc w:val="both"/>
      </w:pPr>
      <w:r>
        <w:t>Судьи подписи</w:t>
      </w:r>
    </w:p>
    <w:p w:rsidR="00AA4BEA" w:rsidRDefault="00AA4BEA" w:rsidP="00AA4BEA">
      <w:pPr>
        <w:pStyle w:val="a3"/>
        <w:ind w:firstLine="720"/>
        <w:jc w:val="both"/>
      </w:pPr>
      <w:r>
        <w:t>Копия верна:</w:t>
      </w:r>
    </w:p>
    <w:p w:rsidR="00AA4BEA" w:rsidRDefault="00AA4BEA" w:rsidP="00AA4BEA">
      <w:pPr>
        <w:pStyle w:val="a3"/>
        <w:ind w:firstLine="720"/>
        <w:jc w:val="both"/>
      </w:pPr>
      <w:r>
        <w:t xml:space="preserve">Судья Магаданского областного суда А.А. </w:t>
      </w:r>
      <w:proofErr w:type="spellStart"/>
      <w:r>
        <w:t>Ечин</w:t>
      </w:r>
      <w:proofErr w:type="spellEnd"/>
    </w:p>
    <w:p w:rsidR="006B0978" w:rsidRDefault="006B0978">
      <w:bookmarkStart w:id="0" w:name="_GoBack"/>
      <w:bookmarkEnd w:id="0"/>
    </w:p>
    <w:sectPr w:rsidR="006B09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BEA"/>
    <w:rsid w:val="00002821"/>
    <w:rsid w:val="000050D3"/>
    <w:rsid w:val="000067A8"/>
    <w:rsid w:val="00007BAB"/>
    <w:rsid w:val="00010994"/>
    <w:rsid w:val="00011187"/>
    <w:rsid w:val="00011AC7"/>
    <w:rsid w:val="000121A3"/>
    <w:rsid w:val="00013179"/>
    <w:rsid w:val="000148D8"/>
    <w:rsid w:val="000156EE"/>
    <w:rsid w:val="000177B3"/>
    <w:rsid w:val="00021FC0"/>
    <w:rsid w:val="000237FD"/>
    <w:rsid w:val="00023AD5"/>
    <w:rsid w:val="00023B4F"/>
    <w:rsid w:val="00027031"/>
    <w:rsid w:val="00027540"/>
    <w:rsid w:val="00027C34"/>
    <w:rsid w:val="00027E35"/>
    <w:rsid w:val="0003022E"/>
    <w:rsid w:val="00030577"/>
    <w:rsid w:val="00030E92"/>
    <w:rsid w:val="00032B29"/>
    <w:rsid w:val="00035C75"/>
    <w:rsid w:val="0003760F"/>
    <w:rsid w:val="000377B3"/>
    <w:rsid w:val="00037BFD"/>
    <w:rsid w:val="00037EF6"/>
    <w:rsid w:val="000420C9"/>
    <w:rsid w:val="0004257B"/>
    <w:rsid w:val="00042BC9"/>
    <w:rsid w:val="00043CF2"/>
    <w:rsid w:val="00046375"/>
    <w:rsid w:val="00050665"/>
    <w:rsid w:val="00051306"/>
    <w:rsid w:val="00052039"/>
    <w:rsid w:val="000540D6"/>
    <w:rsid w:val="00054665"/>
    <w:rsid w:val="00055B8B"/>
    <w:rsid w:val="000605CE"/>
    <w:rsid w:val="00060D34"/>
    <w:rsid w:val="000618B1"/>
    <w:rsid w:val="00061F58"/>
    <w:rsid w:val="000641BE"/>
    <w:rsid w:val="000648A8"/>
    <w:rsid w:val="00064A66"/>
    <w:rsid w:val="00064CA4"/>
    <w:rsid w:val="0006648C"/>
    <w:rsid w:val="000674DC"/>
    <w:rsid w:val="00071DA4"/>
    <w:rsid w:val="000722B0"/>
    <w:rsid w:val="000747C4"/>
    <w:rsid w:val="00076154"/>
    <w:rsid w:val="00081782"/>
    <w:rsid w:val="00081CA6"/>
    <w:rsid w:val="00081DE5"/>
    <w:rsid w:val="00082859"/>
    <w:rsid w:val="00085ABF"/>
    <w:rsid w:val="000871E3"/>
    <w:rsid w:val="00087EF4"/>
    <w:rsid w:val="0009012E"/>
    <w:rsid w:val="00094751"/>
    <w:rsid w:val="00094E57"/>
    <w:rsid w:val="00094F0F"/>
    <w:rsid w:val="0009521B"/>
    <w:rsid w:val="00096EFB"/>
    <w:rsid w:val="000A5D2F"/>
    <w:rsid w:val="000A6875"/>
    <w:rsid w:val="000A709C"/>
    <w:rsid w:val="000B5CAE"/>
    <w:rsid w:val="000B6686"/>
    <w:rsid w:val="000C0B84"/>
    <w:rsid w:val="000C19DD"/>
    <w:rsid w:val="000C1DCB"/>
    <w:rsid w:val="000C310E"/>
    <w:rsid w:val="000C4FC9"/>
    <w:rsid w:val="000C5879"/>
    <w:rsid w:val="000C75C9"/>
    <w:rsid w:val="000D0AA6"/>
    <w:rsid w:val="000D1BBA"/>
    <w:rsid w:val="000D2DB8"/>
    <w:rsid w:val="000D41C7"/>
    <w:rsid w:val="000D70C0"/>
    <w:rsid w:val="000E3963"/>
    <w:rsid w:val="000E43E4"/>
    <w:rsid w:val="000E5196"/>
    <w:rsid w:val="000F251A"/>
    <w:rsid w:val="000F2A73"/>
    <w:rsid w:val="000F5A5D"/>
    <w:rsid w:val="000F6C03"/>
    <w:rsid w:val="000F7085"/>
    <w:rsid w:val="00100143"/>
    <w:rsid w:val="001010E9"/>
    <w:rsid w:val="00101289"/>
    <w:rsid w:val="001021A2"/>
    <w:rsid w:val="00105FE0"/>
    <w:rsid w:val="001101FA"/>
    <w:rsid w:val="00111E37"/>
    <w:rsid w:val="0011280E"/>
    <w:rsid w:val="001151E2"/>
    <w:rsid w:val="00117471"/>
    <w:rsid w:val="00120516"/>
    <w:rsid w:val="001207AD"/>
    <w:rsid w:val="0012227D"/>
    <w:rsid w:val="0012252E"/>
    <w:rsid w:val="0012298B"/>
    <w:rsid w:val="00123DA7"/>
    <w:rsid w:val="00124789"/>
    <w:rsid w:val="00125985"/>
    <w:rsid w:val="00126FAA"/>
    <w:rsid w:val="001273BB"/>
    <w:rsid w:val="0013183F"/>
    <w:rsid w:val="00132A94"/>
    <w:rsid w:val="001330A7"/>
    <w:rsid w:val="00133111"/>
    <w:rsid w:val="00133ED1"/>
    <w:rsid w:val="001347CA"/>
    <w:rsid w:val="001349ED"/>
    <w:rsid w:val="00137FD8"/>
    <w:rsid w:val="00141F3D"/>
    <w:rsid w:val="00142475"/>
    <w:rsid w:val="00142CC9"/>
    <w:rsid w:val="00143142"/>
    <w:rsid w:val="00143463"/>
    <w:rsid w:val="00143B19"/>
    <w:rsid w:val="00144A3B"/>
    <w:rsid w:val="00147865"/>
    <w:rsid w:val="00150809"/>
    <w:rsid w:val="00150903"/>
    <w:rsid w:val="0015120E"/>
    <w:rsid w:val="00151809"/>
    <w:rsid w:val="00152577"/>
    <w:rsid w:val="001526E5"/>
    <w:rsid w:val="00153FFE"/>
    <w:rsid w:val="001541BB"/>
    <w:rsid w:val="00156431"/>
    <w:rsid w:val="00156E7C"/>
    <w:rsid w:val="00157B0A"/>
    <w:rsid w:val="0016029E"/>
    <w:rsid w:val="0016113C"/>
    <w:rsid w:val="00161DDB"/>
    <w:rsid w:val="001633ED"/>
    <w:rsid w:val="00171082"/>
    <w:rsid w:val="0017232F"/>
    <w:rsid w:val="001724D8"/>
    <w:rsid w:val="001730B2"/>
    <w:rsid w:val="0017487D"/>
    <w:rsid w:val="00180486"/>
    <w:rsid w:val="00183175"/>
    <w:rsid w:val="00184C81"/>
    <w:rsid w:val="001853A5"/>
    <w:rsid w:val="001863CF"/>
    <w:rsid w:val="00190DB2"/>
    <w:rsid w:val="00193DE4"/>
    <w:rsid w:val="00194ACE"/>
    <w:rsid w:val="001952E3"/>
    <w:rsid w:val="00195944"/>
    <w:rsid w:val="00195A35"/>
    <w:rsid w:val="001A0838"/>
    <w:rsid w:val="001A0A1E"/>
    <w:rsid w:val="001A1746"/>
    <w:rsid w:val="001A31CF"/>
    <w:rsid w:val="001A3576"/>
    <w:rsid w:val="001A4406"/>
    <w:rsid w:val="001A6FA7"/>
    <w:rsid w:val="001A72CC"/>
    <w:rsid w:val="001B33E5"/>
    <w:rsid w:val="001B5876"/>
    <w:rsid w:val="001B5A85"/>
    <w:rsid w:val="001B608F"/>
    <w:rsid w:val="001B61C7"/>
    <w:rsid w:val="001B6922"/>
    <w:rsid w:val="001B75E0"/>
    <w:rsid w:val="001C5457"/>
    <w:rsid w:val="001C6FE1"/>
    <w:rsid w:val="001C724C"/>
    <w:rsid w:val="001D2D27"/>
    <w:rsid w:val="001D4424"/>
    <w:rsid w:val="001D73FC"/>
    <w:rsid w:val="001D7C8E"/>
    <w:rsid w:val="001E0081"/>
    <w:rsid w:val="001E062C"/>
    <w:rsid w:val="001E0BD7"/>
    <w:rsid w:val="001E1627"/>
    <w:rsid w:val="001E18EF"/>
    <w:rsid w:val="001E4EFE"/>
    <w:rsid w:val="001E6276"/>
    <w:rsid w:val="001E6C5A"/>
    <w:rsid w:val="001E6F0A"/>
    <w:rsid w:val="001F187D"/>
    <w:rsid w:val="001F1D84"/>
    <w:rsid w:val="001F1F4B"/>
    <w:rsid w:val="001F59F3"/>
    <w:rsid w:val="001F759E"/>
    <w:rsid w:val="002001D0"/>
    <w:rsid w:val="002018C7"/>
    <w:rsid w:val="00205D61"/>
    <w:rsid w:val="00206F84"/>
    <w:rsid w:val="0021191E"/>
    <w:rsid w:val="0021724D"/>
    <w:rsid w:val="00217420"/>
    <w:rsid w:val="002222F9"/>
    <w:rsid w:val="00223BC5"/>
    <w:rsid w:val="00224472"/>
    <w:rsid w:val="0022522A"/>
    <w:rsid w:val="00225F3A"/>
    <w:rsid w:val="00225F46"/>
    <w:rsid w:val="0022642E"/>
    <w:rsid w:val="002333EE"/>
    <w:rsid w:val="002412C0"/>
    <w:rsid w:val="00241DB1"/>
    <w:rsid w:val="00241DFE"/>
    <w:rsid w:val="002448BA"/>
    <w:rsid w:val="00245764"/>
    <w:rsid w:val="0024602F"/>
    <w:rsid w:val="002474C5"/>
    <w:rsid w:val="0025180B"/>
    <w:rsid w:val="00251C28"/>
    <w:rsid w:val="00255571"/>
    <w:rsid w:val="00262B8A"/>
    <w:rsid w:val="0026425D"/>
    <w:rsid w:val="002662D0"/>
    <w:rsid w:val="00271948"/>
    <w:rsid w:val="00272F2F"/>
    <w:rsid w:val="00276909"/>
    <w:rsid w:val="002769B0"/>
    <w:rsid w:val="0027757B"/>
    <w:rsid w:val="00277E63"/>
    <w:rsid w:val="00280289"/>
    <w:rsid w:val="00280B80"/>
    <w:rsid w:val="002820F5"/>
    <w:rsid w:val="002855C5"/>
    <w:rsid w:val="0028619D"/>
    <w:rsid w:val="0028657B"/>
    <w:rsid w:val="00291423"/>
    <w:rsid w:val="002917F5"/>
    <w:rsid w:val="0029599C"/>
    <w:rsid w:val="002A0F6D"/>
    <w:rsid w:val="002A3F98"/>
    <w:rsid w:val="002A4BFC"/>
    <w:rsid w:val="002A6748"/>
    <w:rsid w:val="002A692A"/>
    <w:rsid w:val="002A6DC6"/>
    <w:rsid w:val="002A7900"/>
    <w:rsid w:val="002B203D"/>
    <w:rsid w:val="002B33A1"/>
    <w:rsid w:val="002B33C6"/>
    <w:rsid w:val="002B3575"/>
    <w:rsid w:val="002B5C53"/>
    <w:rsid w:val="002B6992"/>
    <w:rsid w:val="002B7886"/>
    <w:rsid w:val="002C0C97"/>
    <w:rsid w:val="002C1420"/>
    <w:rsid w:val="002C240B"/>
    <w:rsid w:val="002C3531"/>
    <w:rsid w:val="002C4A98"/>
    <w:rsid w:val="002C6317"/>
    <w:rsid w:val="002C659A"/>
    <w:rsid w:val="002C6B77"/>
    <w:rsid w:val="002C7881"/>
    <w:rsid w:val="002D0556"/>
    <w:rsid w:val="002D206A"/>
    <w:rsid w:val="002D6320"/>
    <w:rsid w:val="002D6C70"/>
    <w:rsid w:val="002E0311"/>
    <w:rsid w:val="002E076B"/>
    <w:rsid w:val="002E0ED7"/>
    <w:rsid w:val="002E1224"/>
    <w:rsid w:val="002E1267"/>
    <w:rsid w:val="002E32C7"/>
    <w:rsid w:val="002E3316"/>
    <w:rsid w:val="002E5E80"/>
    <w:rsid w:val="002F2B8F"/>
    <w:rsid w:val="00301270"/>
    <w:rsid w:val="00307268"/>
    <w:rsid w:val="00311005"/>
    <w:rsid w:val="00314B61"/>
    <w:rsid w:val="003164A8"/>
    <w:rsid w:val="00316F96"/>
    <w:rsid w:val="00326E9C"/>
    <w:rsid w:val="003278FB"/>
    <w:rsid w:val="00332081"/>
    <w:rsid w:val="00332437"/>
    <w:rsid w:val="00334101"/>
    <w:rsid w:val="00334ACA"/>
    <w:rsid w:val="00334C7C"/>
    <w:rsid w:val="00334DB9"/>
    <w:rsid w:val="00334F2D"/>
    <w:rsid w:val="00337C27"/>
    <w:rsid w:val="0034080A"/>
    <w:rsid w:val="00343857"/>
    <w:rsid w:val="00343ECE"/>
    <w:rsid w:val="003447C1"/>
    <w:rsid w:val="00346D91"/>
    <w:rsid w:val="003503EE"/>
    <w:rsid w:val="00350ADC"/>
    <w:rsid w:val="0035478B"/>
    <w:rsid w:val="00354F57"/>
    <w:rsid w:val="0035783C"/>
    <w:rsid w:val="00361D67"/>
    <w:rsid w:val="0036216A"/>
    <w:rsid w:val="00364E89"/>
    <w:rsid w:val="003674E2"/>
    <w:rsid w:val="00367FE9"/>
    <w:rsid w:val="003716C1"/>
    <w:rsid w:val="00372646"/>
    <w:rsid w:val="0037359F"/>
    <w:rsid w:val="0038409B"/>
    <w:rsid w:val="00385B40"/>
    <w:rsid w:val="00386587"/>
    <w:rsid w:val="00397A57"/>
    <w:rsid w:val="003A041C"/>
    <w:rsid w:val="003A0657"/>
    <w:rsid w:val="003A5136"/>
    <w:rsid w:val="003A6155"/>
    <w:rsid w:val="003B0239"/>
    <w:rsid w:val="003B2AA9"/>
    <w:rsid w:val="003B65C8"/>
    <w:rsid w:val="003B7DC5"/>
    <w:rsid w:val="003C0CDA"/>
    <w:rsid w:val="003C0E05"/>
    <w:rsid w:val="003C50ED"/>
    <w:rsid w:val="003C56CA"/>
    <w:rsid w:val="003C5D54"/>
    <w:rsid w:val="003C663D"/>
    <w:rsid w:val="003C7512"/>
    <w:rsid w:val="003D09A4"/>
    <w:rsid w:val="003D0C9D"/>
    <w:rsid w:val="003D1AA8"/>
    <w:rsid w:val="003D20BC"/>
    <w:rsid w:val="003D521F"/>
    <w:rsid w:val="003D55DB"/>
    <w:rsid w:val="003E38C1"/>
    <w:rsid w:val="003E6230"/>
    <w:rsid w:val="003E68AE"/>
    <w:rsid w:val="003E7424"/>
    <w:rsid w:val="003F1C70"/>
    <w:rsid w:val="003F1E66"/>
    <w:rsid w:val="003F252D"/>
    <w:rsid w:val="003F3D57"/>
    <w:rsid w:val="003F400B"/>
    <w:rsid w:val="003F6B73"/>
    <w:rsid w:val="003F7E78"/>
    <w:rsid w:val="004000EC"/>
    <w:rsid w:val="00405B09"/>
    <w:rsid w:val="00405B3B"/>
    <w:rsid w:val="00406CB6"/>
    <w:rsid w:val="004078F0"/>
    <w:rsid w:val="00411635"/>
    <w:rsid w:val="00411C5D"/>
    <w:rsid w:val="004135A6"/>
    <w:rsid w:val="00413CCC"/>
    <w:rsid w:val="0042036F"/>
    <w:rsid w:val="00420B78"/>
    <w:rsid w:val="00421E93"/>
    <w:rsid w:val="00422BA2"/>
    <w:rsid w:val="004277E4"/>
    <w:rsid w:val="00431A1D"/>
    <w:rsid w:val="00431A88"/>
    <w:rsid w:val="00440A24"/>
    <w:rsid w:val="00440E8E"/>
    <w:rsid w:val="004414F8"/>
    <w:rsid w:val="0044215E"/>
    <w:rsid w:val="0044315B"/>
    <w:rsid w:val="00443A5D"/>
    <w:rsid w:val="00443F3E"/>
    <w:rsid w:val="004443BD"/>
    <w:rsid w:val="00444FB5"/>
    <w:rsid w:val="004478AD"/>
    <w:rsid w:val="00450F9D"/>
    <w:rsid w:val="00452FCF"/>
    <w:rsid w:val="004539F0"/>
    <w:rsid w:val="0045534B"/>
    <w:rsid w:val="00456AEA"/>
    <w:rsid w:val="00463D90"/>
    <w:rsid w:val="00463EA0"/>
    <w:rsid w:val="0046699F"/>
    <w:rsid w:val="004669D2"/>
    <w:rsid w:val="00466EF0"/>
    <w:rsid w:val="00467CBB"/>
    <w:rsid w:val="00470C08"/>
    <w:rsid w:val="0047403C"/>
    <w:rsid w:val="0047719D"/>
    <w:rsid w:val="00477303"/>
    <w:rsid w:val="00480334"/>
    <w:rsid w:val="00482046"/>
    <w:rsid w:val="00485DA3"/>
    <w:rsid w:val="00490374"/>
    <w:rsid w:val="004914B0"/>
    <w:rsid w:val="00491F04"/>
    <w:rsid w:val="00493281"/>
    <w:rsid w:val="00495018"/>
    <w:rsid w:val="0049531B"/>
    <w:rsid w:val="00495893"/>
    <w:rsid w:val="004958E1"/>
    <w:rsid w:val="004960C9"/>
    <w:rsid w:val="004A0167"/>
    <w:rsid w:val="004A27BD"/>
    <w:rsid w:val="004A349B"/>
    <w:rsid w:val="004A42AF"/>
    <w:rsid w:val="004A4FF1"/>
    <w:rsid w:val="004A521C"/>
    <w:rsid w:val="004A640A"/>
    <w:rsid w:val="004A6596"/>
    <w:rsid w:val="004A79CE"/>
    <w:rsid w:val="004A7E7D"/>
    <w:rsid w:val="004B0DF8"/>
    <w:rsid w:val="004B20EC"/>
    <w:rsid w:val="004B25DE"/>
    <w:rsid w:val="004B4064"/>
    <w:rsid w:val="004B628A"/>
    <w:rsid w:val="004B6BD3"/>
    <w:rsid w:val="004C11F9"/>
    <w:rsid w:val="004C304B"/>
    <w:rsid w:val="004C6ABC"/>
    <w:rsid w:val="004C73DE"/>
    <w:rsid w:val="004D1CAF"/>
    <w:rsid w:val="004D1F8D"/>
    <w:rsid w:val="004D2A01"/>
    <w:rsid w:val="004D40BA"/>
    <w:rsid w:val="004D4804"/>
    <w:rsid w:val="004D6030"/>
    <w:rsid w:val="004D6819"/>
    <w:rsid w:val="004D725A"/>
    <w:rsid w:val="004D7A80"/>
    <w:rsid w:val="004E0AEC"/>
    <w:rsid w:val="004E1309"/>
    <w:rsid w:val="004E1383"/>
    <w:rsid w:val="004E19B0"/>
    <w:rsid w:val="004E2442"/>
    <w:rsid w:val="004E2DBD"/>
    <w:rsid w:val="004E4330"/>
    <w:rsid w:val="004E4417"/>
    <w:rsid w:val="004E48B2"/>
    <w:rsid w:val="004E7236"/>
    <w:rsid w:val="004F12B4"/>
    <w:rsid w:val="004F1F47"/>
    <w:rsid w:val="004F28AF"/>
    <w:rsid w:val="004F2C21"/>
    <w:rsid w:val="004F2F10"/>
    <w:rsid w:val="004F3C28"/>
    <w:rsid w:val="004F4E93"/>
    <w:rsid w:val="004F6A58"/>
    <w:rsid w:val="004F7C16"/>
    <w:rsid w:val="0050099B"/>
    <w:rsid w:val="005032B7"/>
    <w:rsid w:val="00503305"/>
    <w:rsid w:val="0050470F"/>
    <w:rsid w:val="005050C1"/>
    <w:rsid w:val="00506146"/>
    <w:rsid w:val="00506C19"/>
    <w:rsid w:val="005117A3"/>
    <w:rsid w:val="00514FB1"/>
    <w:rsid w:val="005151E1"/>
    <w:rsid w:val="005215BD"/>
    <w:rsid w:val="00524417"/>
    <w:rsid w:val="0052454C"/>
    <w:rsid w:val="00526012"/>
    <w:rsid w:val="005265CE"/>
    <w:rsid w:val="00526A24"/>
    <w:rsid w:val="00527072"/>
    <w:rsid w:val="005334B3"/>
    <w:rsid w:val="0054045B"/>
    <w:rsid w:val="0054061A"/>
    <w:rsid w:val="00540792"/>
    <w:rsid w:val="00540DCF"/>
    <w:rsid w:val="005431CB"/>
    <w:rsid w:val="00544A47"/>
    <w:rsid w:val="00544DDE"/>
    <w:rsid w:val="005471BE"/>
    <w:rsid w:val="005528F4"/>
    <w:rsid w:val="00553927"/>
    <w:rsid w:val="00553A6C"/>
    <w:rsid w:val="005544E0"/>
    <w:rsid w:val="00556650"/>
    <w:rsid w:val="00556A76"/>
    <w:rsid w:val="00556DD1"/>
    <w:rsid w:val="00557C32"/>
    <w:rsid w:val="00560905"/>
    <w:rsid w:val="00562673"/>
    <w:rsid w:val="00564E4A"/>
    <w:rsid w:val="00565B11"/>
    <w:rsid w:val="00566B1F"/>
    <w:rsid w:val="005673FE"/>
    <w:rsid w:val="005676A3"/>
    <w:rsid w:val="00567DC3"/>
    <w:rsid w:val="00572EEB"/>
    <w:rsid w:val="00574162"/>
    <w:rsid w:val="00574EED"/>
    <w:rsid w:val="00576023"/>
    <w:rsid w:val="00576642"/>
    <w:rsid w:val="00576A44"/>
    <w:rsid w:val="00576DAA"/>
    <w:rsid w:val="005800B7"/>
    <w:rsid w:val="0058319B"/>
    <w:rsid w:val="00586AA7"/>
    <w:rsid w:val="005875F1"/>
    <w:rsid w:val="00592E3E"/>
    <w:rsid w:val="00595C47"/>
    <w:rsid w:val="0059655D"/>
    <w:rsid w:val="005A369E"/>
    <w:rsid w:val="005A3F51"/>
    <w:rsid w:val="005A616D"/>
    <w:rsid w:val="005A630F"/>
    <w:rsid w:val="005A66EF"/>
    <w:rsid w:val="005B1885"/>
    <w:rsid w:val="005B1A58"/>
    <w:rsid w:val="005B32AB"/>
    <w:rsid w:val="005B51B5"/>
    <w:rsid w:val="005B5A88"/>
    <w:rsid w:val="005B7FAD"/>
    <w:rsid w:val="005C043E"/>
    <w:rsid w:val="005C0EF2"/>
    <w:rsid w:val="005C1D08"/>
    <w:rsid w:val="005C3496"/>
    <w:rsid w:val="005C3549"/>
    <w:rsid w:val="005C5BAF"/>
    <w:rsid w:val="005C6652"/>
    <w:rsid w:val="005D3383"/>
    <w:rsid w:val="005D6925"/>
    <w:rsid w:val="005D71B9"/>
    <w:rsid w:val="005D743E"/>
    <w:rsid w:val="005D7C90"/>
    <w:rsid w:val="005E0FDF"/>
    <w:rsid w:val="005E179C"/>
    <w:rsid w:val="005E2EE6"/>
    <w:rsid w:val="005E3AE1"/>
    <w:rsid w:val="005E78A7"/>
    <w:rsid w:val="005F1652"/>
    <w:rsid w:val="005F238A"/>
    <w:rsid w:val="005F5604"/>
    <w:rsid w:val="005F7365"/>
    <w:rsid w:val="005F7D57"/>
    <w:rsid w:val="0060031B"/>
    <w:rsid w:val="00601D7C"/>
    <w:rsid w:val="006022F2"/>
    <w:rsid w:val="0060254A"/>
    <w:rsid w:val="00602A18"/>
    <w:rsid w:val="0060482B"/>
    <w:rsid w:val="00605A2B"/>
    <w:rsid w:val="00605AE0"/>
    <w:rsid w:val="00606F61"/>
    <w:rsid w:val="0060734E"/>
    <w:rsid w:val="00610A53"/>
    <w:rsid w:val="006111E2"/>
    <w:rsid w:val="006130A2"/>
    <w:rsid w:val="00614EFB"/>
    <w:rsid w:val="00615A19"/>
    <w:rsid w:val="00615FC3"/>
    <w:rsid w:val="006162A6"/>
    <w:rsid w:val="00616854"/>
    <w:rsid w:val="006214C2"/>
    <w:rsid w:val="0062168F"/>
    <w:rsid w:val="00625957"/>
    <w:rsid w:val="00626267"/>
    <w:rsid w:val="00630579"/>
    <w:rsid w:val="006316B0"/>
    <w:rsid w:val="00631AB5"/>
    <w:rsid w:val="006321C7"/>
    <w:rsid w:val="0063345E"/>
    <w:rsid w:val="00636A0C"/>
    <w:rsid w:val="0064462E"/>
    <w:rsid w:val="0064483F"/>
    <w:rsid w:val="0064489F"/>
    <w:rsid w:val="0064716A"/>
    <w:rsid w:val="00652956"/>
    <w:rsid w:val="0065321D"/>
    <w:rsid w:val="006532BA"/>
    <w:rsid w:val="006533C8"/>
    <w:rsid w:val="0065675D"/>
    <w:rsid w:val="00656E51"/>
    <w:rsid w:val="006602E4"/>
    <w:rsid w:val="00660442"/>
    <w:rsid w:val="006605E5"/>
    <w:rsid w:val="00662354"/>
    <w:rsid w:val="00662A89"/>
    <w:rsid w:val="006632DA"/>
    <w:rsid w:val="006653FB"/>
    <w:rsid w:val="006809FD"/>
    <w:rsid w:val="00680AB1"/>
    <w:rsid w:val="00680DFB"/>
    <w:rsid w:val="00680F42"/>
    <w:rsid w:val="006844DF"/>
    <w:rsid w:val="00684563"/>
    <w:rsid w:val="0069082E"/>
    <w:rsid w:val="006910BA"/>
    <w:rsid w:val="006916D8"/>
    <w:rsid w:val="00691862"/>
    <w:rsid w:val="006919BC"/>
    <w:rsid w:val="006957ED"/>
    <w:rsid w:val="006A4708"/>
    <w:rsid w:val="006A6C75"/>
    <w:rsid w:val="006A6E7F"/>
    <w:rsid w:val="006B0293"/>
    <w:rsid w:val="006B07BA"/>
    <w:rsid w:val="006B0978"/>
    <w:rsid w:val="006B1411"/>
    <w:rsid w:val="006B3C01"/>
    <w:rsid w:val="006B50F0"/>
    <w:rsid w:val="006B75D3"/>
    <w:rsid w:val="006C0876"/>
    <w:rsid w:val="006C19C6"/>
    <w:rsid w:val="006C34FE"/>
    <w:rsid w:val="006C4204"/>
    <w:rsid w:val="006C4522"/>
    <w:rsid w:val="006C45FA"/>
    <w:rsid w:val="006C67C9"/>
    <w:rsid w:val="006D0E56"/>
    <w:rsid w:val="006D17D4"/>
    <w:rsid w:val="006D1944"/>
    <w:rsid w:val="006D32F4"/>
    <w:rsid w:val="006D4CAB"/>
    <w:rsid w:val="006D4DB3"/>
    <w:rsid w:val="006D5E36"/>
    <w:rsid w:val="006E37E7"/>
    <w:rsid w:val="006E4811"/>
    <w:rsid w:val="006E491B"/>
    <w:rsid w:val="006E5492"/>
    <w:rsid w:val="006F15D0"/>
    <w:rsid w:val="006F21BE"/>
    <w:rsid w:val="006F253C"/>
    <w:rsid w:val="006F2B25"/>
    <w:rsid w:val="006F35AA"/>
    <w:rsid w:val="006F50E5"/>
    <w:rsid w:val="006F5551"/>
    <w:rsid w:val="00702E94"/>
    <w:rsid w:val="00705318"/>
    <w:rsid w:val="00705458"/>
    <w:rsid w:val="007100EB"/>
    <w:rsid w:val="00711DC3"/>
    <w:rsid w:val="00712816"/>
    <w:rsid w:val="00714206"/>
    <w:rsid w:val="007150DE"/>
    <w:rsid w:val="00715286"/>
    <w:rsid w:val="00715E47"/>
    <w:rsid w:val="0072026B"/>
    <w:rsid w:val="00720BB1"/>
    <w:rsid w:val="00721376"/>
    <w:rsid w:val="007227CB"/>
    <w:rsid w:val="00723C60"/>
    <w:rsid w:val="007259D2"/>
    <w:rsid w:val="00727DAA"/>
    <w:rsid w:val="00731540"/>
    <w:rsid w:val="007331B7"/>
    <w:rsid w:val="007339D6"/>
    <w:rsid w:val="00733CED"/>
    <w:rsid w:val="00735124"/>
    <w:rsid w:val="0073746F"/>
    <w:rsid w:val="007376B1"/>
    <w:rsid w:val="00737BD9"/>
    <w:rsid w:val="00737C6F"/>
    <w:rsid w:val="00740153"/>
    <w:rsid w:val="007406EF"/>
    <w:rsid w:val="00740DE8"/>
    <w:rsid w:val="00744F1F"/>
    <w:rsid w:val="00746F23"/>
    <w:rsid w:val="00747B71"/>
    <w:rsid w:val="00747CE9"/>
    <w:rsid w:val="0075093B"/>
    <w:rsid w:val="00751C56"/>
    <w:rsid w:val="00751F0D"/>
    <w:rsid w:val="00751F37"/>
    <w:rsid w:val="00751F96"/>
    <w:rsid w:val="007528B8"/>
    <w:rsid w:val="007555F9"/>
    <w:rsid w:val="00755AED"/>
    <w:rsid w:val="00756753"/>
    <w:rsid w:val="007576F6"/>
    <w:rsid w:val="0076153A"/>
    <w:rsid w:val="00761B60"/>
    <w:rsid w:val="00762894"/>
    <w:rsid w:val="00765A8C"/>
    <w:rsid w:val="007664E7"/>
    <w:rsid w:val="007711AF"/>
    <w:rsid w:val="00771F5E"/>
    <w:rsid w:val="00772C9A"/>
    <w:rsid w:val="00774BB9"/>
    <w:rsid w:val="007753BC"/>
    <w:rsid w:val="00775904"/>
    <w:rsid w:val="007769CD"/>
    <w:rsid w:val="007778B4"/>
    <w:rsid w:val="00780D73"/>
    <w:rsid w:val="00781031"/>
    <w:rsid w:val="00783D23"/>
    <w:rsid w:val="00784411"/>
    <w:rsid w:val="00784613"/>
    <w:rsid w:val="0078488F"/>
    <w:rsid w:val="00785279"/>
    <w:rsid w:val="00792535"/>
    <w:rsid w:val="007932B9"/>
    <w:rsid w:val="007932C8"/>
    <w:rsid w:val="00795E5C"/>
    <w:rsid w:val="007960DB"/>
    <w:rsid w:val="00796618"/>
    <w:rsid w:val="00796B7B"/>
    <w:rsid w:val="0079774B"/>
    <w:rsid w:val="00797B90"/>
    <w:rsid w:val="007A0D6E"/>
    <w:rsid w:val="007A2685"/>
    <w:rsid w:val="007A270A"/>
    <w:rsid w:val="007A39B8"/>
    <w:rsid w:val="007A4BEE"/>
    <w:rsid w:val="007A5D74"/>
    <w:rsid w:val="007B0070"/>
    <w:rsid w:val="007B1889"/>
    <w:rsid w:val="007B3D64"/>
    <w:rsid w:val="007B7337"/>
    <w:rsid w:val="007C08DA"/>
    <w:rsid w:val="007C1715"/>
    <w:rsid w:val="007C17E7"/>
    <w:rsid w:val="007C3B15"/>
    <w:rsid w:val="007C7DE6"/>
    <w:rsid w:val="007D48A4"/>
    <w:rsid w:val="007D4F02"/>
    <w:rsid w:val="007D7112"/>
    <w:rsid w:val="007E0CD5"/>
    <w:rsid w:val="007E2CAD"/>
    <w:rsid w:val="007E2FBB"/>
    <w:rsid w:val="007E4326"/>
    <w:rsid w:val="007E58E8"/>
    <w:rsid w:val="007E5FED"/>
    <w:rsid w:val="007F0180"/>
    <w:rsid w:val="007F181B"/>
    <w:rsid w:val="007F46E2"/>
    <w:rsid w:val="007F53D9"/>
    <w:rsid w:val="007F6596"/>
    <w:rsid w:val="007F662E"/>
    <w:rsid w:val="007F6E67"/>
    <w:rsid w:val="00800171"/>
    <w:rsid w:val="00803AF1"/>
    <w:rsid w:val="008074E9"/>
    <w:rsid w:val="00814CB8"/>
    <w:rsid w:val="008153AA"/>
    <w:rsid w:val="0081585F"/>
    <w:rsid w:val="00815A95"/>
    <w:rsid w:val="0081685C"/>
    <w:rsid w:val="00821000"/>
    <w:rsid w:val="008212C7"/>
    <w:rsid w:val="008219F3"/>
    <w:rsid w:val="008231F6"/>
    <w:rsid w:val="008232F6"/>
    <w:rsid w:val="008243D6"/>
    <w:rsid w:val="0082636B"/>
    <w:rsid w:val="0082705D"/>
    <w:rsid w:val="0082749C"/>
    <w:rsid w:val="008319EF"/>
    <w:rsid w:val="0083309B"/>
    <w:rsid w:val="00834940"/>
    <w:rsid w:val="00834C62"/>
    <w:rsid w:val="008366DB"/>
    <w:rsid w:val="00837422"/>
    <w:rsid w:val="0084130B"/>
    <w:rsid w:val="008443ED"/>
    <w:rsid w:val="00844BE7"/>
    <w:rsid w:val="00844E24"/>
    <w:rsid w:val="00844F50"/>
    <w:rsid w:val="008453C8"/>
    <w:rsid w:val="00846255"/>
    <w:rsid w:val="00846BC2"/>
    <w:rsid w:val="008515F8"/>
    <w:rsid w:val="0085410E"/>
    <w:rsid w:val="0085413C"/>
    <w:rsid w:val="008546ED"/>
    <w:rsid w:val="00856404"/>
    <w:rsid w:val="00856C58"/>
    <w:rsid w:val="00860AF2"/>
    <w:rsid w:val="00860B58"/>
    <w:rsid w:val="00860DE7"/>
    <w:rsid w:val="00864724"/>
    <w:rsid w:val="0086664F"/>
    <w:rsid w:val="00866DCD"/>
    <w:rsid w:val="00870BCD"/>
    <w:rsid w:val="00871F82"/>
    <w:rsid w:val="00872AE2"/>
    <w:rsid w:val="00872C0B"/>
    <w:rsid w:val="008805E2"/>
    <w:rsid w:val="0088299C"/>
    <w:rsid w:val="00882B4B"/>
    <w:rsid w:val="0088379D"/>
    <w:rsid w:val="00883CA4"/>
    <w:rsid w:val="008907AC"/>
    <w:rsid w:val="008927FD"/>
    <w:rsid w:val="008945CC"/>
    <w:rsid w:val="00894C45"/>
    <w:rsid w:val="0089521A"/>
    <w:rsid w:val="008957AA"/>
    <w:rsid w:val="00896356"/>
    <w:rsid w:val="0089644A"/>
    <w:rsid w:val="00897392"/>
    <w:rsid w:val="00897D9E"/>
    <w:rsid w:val="008A00A8"/>
    <w:rsid w:val="008A040E"/>
    <w:rsid w:val="008A23A9"/>
    <w:rsid w:val="008A27B7"/>
    <w:rsid w:val="008A2E21"/>
    <w:rsid w:val="008A4B60"/>
    <w:rsid w:val="008A7201"/>
    <w:rsid w:val="008A784F"/>
    <w:rsid w:val="008B3444"/>
    <w:rsid w:val="008B42EB"/>
    <w:rsid w:val="008B6F1B"/>
    <w:rsid w:val="008C2535"/>
    <w:rsid w:val="008C326F"/>
    <w:rsid w:val="008C6430"/>
    <w:rsid w:val="008D0440"/>
    <w:rsid w:val="008D1BB4"/>
    <w:rsid w:val="008D26B8"/>
    <w:rsid w:val="008D3DDD"/>
    <w:rsid w:val="008D4402"/>
    <w:rsid w:val="008D4F59"/>
    <w:rsid w:val="008D4FCB"/>
    <w:rsid w:val="008D525E"/>
    <w:rsid w:val="008D606F"/>
    <w:rsid w:val="008D6A74"/>
    <w:rsid w:val="008E0D9F"/>
    <w:rsid w:val="008E0F32"/>
    <w:rsid w:val="008E142F"/>
    <w:rsid w:val="008E1B8D"/>
    <w:rsid w:val="008E1CA4"/>
    <w:rsid w:val="008E43E4"/>
    <w:rsid w:val="008E43F9"/>
    <w:rsid w:val="008E444A"/>
    <w:rsid w:val="008E44C3"/>
    <w:rsid w:val="008E5665"/>
    <w:rsid w:val="008E5908"/>
    <w:rsid w:val="008E5CCE"/>
    <w:rsid w:val="008E5FC8"/>
    <w:rsid w:val="008F19C5"/>
    <w:rsid w:val="00900611"/>
    <w:rsid w:val="00900C9D"/>
    <w:rsid w:val="00901C04"/>
    <w:rsid w:val="009041EA"/>
    <w:rsid w:val="00905837"/>
    <w:rsid w:val="00905EFA"/>
    <w:rsid w:val="00906AE8"/>
    <w:rsid w:val="009101EE"/>
    <w:rsid w:val="0091169A"/>
    <w:rsid w:val="009119B8"/>
    <w:rsid w:val="00912A21"/>
    <w:rsid w:val="00913D1B"/>
    <w:rsid w:val="009154CE"/>
    <w:rsid w:val="0091621D"/>
    <w:rsid w:val="009205EC"/>
    <w:rsid w:val="0092098F"/>
    <w:rsid w:val="00923D52"/>
    <w:rsid w:val="00925714"/>
    <w:rsid w:val="00930589"/>
    <w:rsid w:val="009334A4"/>
    <w:rsid w:val="0093470D"/>
    <w:rsid w:val="00934CB8"/>
    <w:rsid w:val="00935526"/>
    <w:rsid w:val="0093618A"/>
    <w:rsid w:val="00937262"/>
    <w:rsid w:val="00940232"/>
    <w:rsid w:val="00940DC7"/>
    <w:rsid w:val="00940EF8"/>
    <w:rsid w:val="009426BF"/>
    <w:rsid w:val="00942E7E"/>
    <w:rsid w:val="00945CA1"/>
    <w:rsid w:val="00946A9B"/>
    <w:rsid w:val="0095035D"/>
    <w:rsid w:val="0095155F"/>
    <w:rsid w:val="00956B6E"/>
    <w:rsid w:val="0095767D"/>
    <w:rsid w:val="009602DF"/>
    <w:rsid w:val="009625B7"/>
    <w:rsid w:val="00962FD9"/>
    <w:rsid w:val="009634B6"/>
    <w:rsid w:val="00964957"/>
    <w:rsid w:val="00965197"/>
    <w:rsid w:val="00965963"/>
    <w:rsid w:val="009679E3"/>
    <w:rsid w:val="009727EC"/>
    <w:rsid w:val="00973EB9"/>
    <w:rsid w:val="009742E2"/>
    <w:rsid w:val="00974A43"/>
    <w:rsid w:val="00976741"/>
    <w:rsid w:val="00977991"/>
    <w:rsid w:val="00982190"/>
    <w:rsid w:val="00983F8F"/>
    <w:rsid w:val="00985D99"/>
    <w:rsid w:val="009861E4"/>
    <w:rsid w:val="00992D82"/>
    <w:rsid w:val="00993C7F"/>
    <w:rsid w:val="00995CD2"/>
    <w:rsid w:val="00995E84"/>
    <w:rsid w:val="009A0900"/>
    <w:rsid w:val="009A0CD4"/>
    <w:rsid w:val="009A3602"/>
    <w:rsid w:val="009B10CA"/>
    <w:rsid w:val="009B1E98"/>
    <w:rsid w:val="009B5516"/>
    <w:rsid w:val="009B5A35"/>
    <w:rsid w:val="009B6E75"/>
    <w:rsid w:val="009C11F7"/>
    <w:rsid w:val="009C1FF0"/>
    <w:rsid w:val="009C238D"/>
    <w:rsid w:val="009C31E8"/>
    <w:rsid w:val="009C7056"/>
    <w:rsid w:val="009D13D8"/>
    <w:rsid w:val="009D1C34"/>
    <w:rsid w:val="009D34CE"/>
    <w:rsid w:val="009D5210"/>
    <w:rsid w:val="009D60B1"/>
    <w:rsid w:val="009D6E32"/>
    <w:rsid w:val="009D6EC2"/>
    <w:rsid w:val="009D740E"/>
    <w:rsid w:val="009D7D00"/>
    <w:rsid w:val="009E179B"/>
    <w:rsid w:val="009E486D"/>
    <w:rsid w:val="009E5F2B"/>
    <w:rsid w:val="009E6218"/>
    <w:rsid w:val="009E6F09"/>
    <w:rsid w:val="009E7E5C"/>
    <w:rsid w:val="009F0E20"/>
    <w:rsid w:val="009F4288"/>
    <w:rsid w:val="009F4FFE"/>
    <w:rsid w:val="009F58CB"/>
    <w:rsid w:val="009F59D2"/>
    <w:rsid w:val="009F7CD3"/>
    <w:rsid w:val="00A01D24"/>
    <w:rsid w:val="00A02A4D"/>
    <w:rsid w:val="00A051EE"/>
    <w:rsid w:val="00A0668C"/>
    <w:rsid w:val="00A10C53"/>
    <w:rsid w:val="00A11263"/>
    <w:rsid w:val="00A11B65"/>
    <w:rsid w:val="00A1235B"/>
    <w:rsid w:val="00A12D7A"/>
    <w:rsid w:val="00A13245"/>
    <w:rsid w:val="00A13C99"/>
    <w:rsid w:val="00A14372"/>
    <w:rsid w:val="00A22F71"/>
    <w:rsid w:val="00A2441D"/>
    <w:rsid w:val="00A31250"/>
    <w:rsid w:val="00A333BD"/>
    <w:rsid w:val="00A34A93"/>
    <w:rsid w:val="00A36663"/>
    <w:rsid w:val="00A37C83"/>
    <w:rsid w:val="00A417F9"/>
    <w:rsid w:val="00A426EB"/>
    <w:rsid w:val="00A43489"/>
    <w:rsid w:val="00A439E5"/>
    <w:rsid w:val="00A45C62"/>
    <w:rsid w:val="00A465A6"/>
    <w:rsid w:val="00A469D0"/>
    <w:rsid w:val="00A50E7A"/>
    <w:rsid w:val="00A51B7D"/>
    <w:rsid w:val="00A53260"/>
    <w:rsid w:val="00A556D2"/>
    <w:rsid w:val="00A5687C"/>
    <w:rsid w:val="00A600CC"/>
    <w:rsid w:val="00A603C5"/>
    <w:rsid w:val="00A618B6"/>
    <w:rsid w:val="00A61FAB"/>
    <w:rsid w:val="00A63A9E"/>
    <w:rsid w:val="00A70EC7"/>
    <w:rsid w:val="00A71FCF"/>
    <w:rsid w:val="00A73197"/>
    <w:rsid w:val="00A735DC"/>
    <w:rsid w:val="00A73914"/>
    <w:rsid w:val="00A74994"/>
    <w:rsid w:val="00A7664F"/>
    <w:rsid w:val="00A77E8E"/>
    <w:rsid w:val="00A805F8"/>
    <w:rsid w:val="00A8269F"/>
    <w:rsid w:val="00A827DF"/>
    <w:rsid w:val="00A82930"/>
    <w:rsid w:val="00A84196"/>
    <w:rsid w:val="00A84672"/>
    <w:rsid w:val="00A85BEC"/>
    <w:rsid w:val="00A8678E"/>
    <w:rsid w:val="00A90301"/>
    <w:rsid w:val="00A9061E"/>
    <w:rsid w:val="00A90DBD"/>
    <w:rsid w:val="00A9105B"/>
    <w:rsid w:val="00A91A73"/>
    <w:rsid w:val="00A93BCD"/>
    <w:rsid w:val="00A93EBC"/>
    <w:rsid w:val="00A942EA"/>
    <w:rsid w:val="00A9585B"/>
    <w:rsid w:val="00A96FFC"/>
    <w:rsid w:val="00AA0C32"/>
    <w:rsid w:val="00AA4A42"/>
    <w:rsid w:val="00AA4BEA"/>
    <w:rsid w:val="00AA5326"/>
    <w:rsid w:val="00AA6E53"/>
    <w:rsid w:val="00AA76C4"/>
    <w:rsid w:val="00AA7F13"/>
    <w:rsid w:val="00AB181C"/>
    <w:rsid w:val="00AB1D89"/>
    <w:rsid w:val="00AB2154"/>
    <w:rsid w:val="00AB485F"/>
    <w:rsid w:val="00AB4D24"/>
    <w:rsid w:val="00AB52B9"/>
    <w:rsid w:val="00AB59DF"/>
    <w:rsid w:val="00AB5E50"/>
    <w:rsid w:val="00AB71A1"/>
    <w:rsid w:val="00AC1424"/>
    <w:rsid w:val="00AC2536"/>
    <w:rsid w:val="00AC2CBF"/>
    <w:rsid w:val="00AC7CC5"/>
    <w:rsid w:val="00AD19E4"/>
    <w:rsid w:val="00AD2B92"/>
    <w:rsid w:val="00AE0158"/>
    <w:rsid w:val="00AE0C13"/>
    <w:rsid w:val="00AE2280"/>
    <w:rsid w:val="00AE2B38"/>
    <w:rsid w:val="00AE3468"/>
    <w:rsid w:val="00AF672D"/>
    <w:rsid w:val="00AF68A0"/>
    <w:rsid w:val="00AF6A3C"/>
    <w:rsid w:val="00B0002D"/>
    <w:rsid w:val="00B01CE6"/>
    <w:rsid w:val="00B02935"/>
    <w:rsid w:val="00B051A0"/>
    <w:rsid w:val="00B07DBE"/>
    <w:rsid w:val="00B10D50"/>
    <w:rsid w:val="00B15C9C"/>
    <w:rsid w:val="00B1755F"/>
    <w:rsid w:val="00B175C0"/>
    <w:rsid w:val="00B21078"/>
    <w:rsid w:val="00B210B7"/>
    <w:rsid w:val="00B210FA"/>
    <w:rsid w:val="00B22107"/>
    <w:rsid w:val="00B22BF8"/>
    <w:rsid w:val="00B2492B"/>
    <w:rsid w:val="00B311EC"/>
    <w:rsid w:val="00B34D26"/>
    <w:rsid w:val="00B41CAB"/>
    <w:rsid w:val="00B4216C"/>
    <w:rsid w:val="00B42C07"/>
    <w:rsid w:val="00B44E43"/>
    <w:rsid w:val="00B46002"/>
    <w:rsid w:val="00B4703D"/>
    <w:rsid w:val="00B470D8"/>
    <w:rsid w:val="00B47621"/>
    <w:rsid w:val="00B47852"/>
    <w:rsid w:val="00B47BF2"/>
    <w:rsid w:val="00B523EC"/>
    <w:rsid w:val="00B52749"/>
    <w:rsid w:val="00B52D48"/>
    <w:rsid w:val="00B533BF"/>
    <w:rsid w:val="00B54F85"/>
    <w:rsid w:val="00B559B0"/>
    <w:rsid w:val="00B55B4B"/>
    <w:rsid w:val="00B56120"/>
    <w:rsid w:val="00B60037"/>
    <w:rsid w:val="00B64070"/>
    <w:rsid w:val="00B65830"/>
    <w:rsid w:val="00B65947"/>
    <w:rsid w:val="00B65DB8"/>
    <w:rsid w:val="00B66A61"/>
    <w:rsid w:val="00B66E46"/>
    <w:rsid w:val="00B73703"/>
    <w:rsid w:val="00B74B7A"/>
    <w:rsid w:val="00B752B5"/>
    <w:rsid w:val="00B7627B"/>
    <w:rsid w:val="00B809A6"/>
    <w:rsid w:val="00B80C18"/>
    <w:rsid w:val="00B81D03"/>
    <w:rsid w:val="00B869FF"/>
    <w:rsid w:val="00B900FE"/>
    <w:rsid w:val="00B907E2"/>
    <w:rsid w:val="00B908AD"/>
    <w:rsid w:val="00B92F0C"/>
    <w:rsid w:val="00B95800"/>
    <w:rsid w:val="00B97094"/>
    <w:rsid w:val="00B9717A"/>
    <w:rsid w:val="00BA1A04"/>
    <w:rsid w:val="00BA315E"/>
    <w:rsid w:val="00BA7617"/>
    <w:rsid w:val="00BB0259"/>
    <w:rsid w:val="00BB097F"/>
    <w:rsid w:val="00BB298E"/>
    <w:rsid w:val="00BB3DDB"/>
    <w:rsid w:val="00BB51A0"/>
    <w:rsid w:val="00BB65D3"/>
    <w:rsid w:val="00BC1302"/>
    <w:rsid w:val="00BC1919"/>
    <w:rsid w:val="00BD0836"/>
    <w:rsid w:val="00BD10AC"/>
    <w:rsid w:val="00BD1354"/>
    <w:rsid w:val="00BD1916"/>
    <w:rsid w:val="00BD2D74"/>
    <w:rsid w:val="00BD555E"/>
    <w:rsid w:val="00BE1AB9"/>
    <w:rsid w:val="00BE2F23"/>
    <w:rsid w:val="00BE32FB"/>
    <w:rsid w:val="00BE40D4"/>
    <w:rsid w:val="00BE469B"/>
    <w:rsid w:val="00BF0B14"/>
    <w:rsid w:val="00BF13E5"/>
    <w:rsid w:val="00BF18E2"/>
    <w:rsid w:val="00BF261A"/>
    <w:rsid w:val="00BF4384"/>
    <w:rsid w:val="00BF5515"/>
    <w:rsid w:val="00BF5741"/>
    <w:rsid w:val="00BF5FEC"/>
    <w:rsid w:val="00BF7C8A"/>
    <w:rsid w:val="00BF7E8D"/>
    <w:rsid w:val="00C004EF"/>
    <w:rsid w:val="00C00FBD"/>
    <w:rsid w:val="00C01A60"/>
    <w:rsid w:val="00C03609"/>
    <w:rsid w:val="00C04416"/>
    <w:rsid w:val="00C04943"/>
    <w:rsid w:val="00C0541C"/>
    <w:rsid w:val="00C055BB"/>
    <w:rsid w:val="00C05C64"/>
    <w:rsid w:val="00C05F8D"/>
    <w:rsid w:val="00C06816"/>
    <w:rsid w:val="00C07C15"/>
    <w:rsid w:val="00C12329"/>
    <w:rsid w:val="00C12F03"/>
    <w:rsid w:val="00C138F7"/>
    <w:rsid w:val="00C13FE2"/>
    <w:rsid w:val="00C153DF"/>
    <w:rsid w:val="00C167D3"/>
    <w:rsid w:val="00C1737D"/>
    <w:rsid w:val="00C21738"/>
    <w:rsid w:val="00C2195F"/>
    <w:rsid w:val="00C23E04"/>
    <w:rsid w:val="00C24B89"/>
    <w:rsid w:val="00C259BE"/>
    <w:rsid w:val="00C264F4"/>
    <w:rsid w:val="00C31A26"/>
    <w:rsid w:val="00C31D11"/>
    <w:rsid w:val="00C3459B"/>
    <w:rsid w:val="00C347C7"/>
    <w:rsid w:val="00C360F7"/>
    <w:rsid w:val="00C36758"/>
    <w:rsid w:val="00C41114"/>
    <w:rsid w:val="00C44A15"/>
    <w:rsid w:val="00C5004C"/>
    <w:rsid w:val="00C512C0"/>
    <w:rsid w:val="00C51998"/>
    <w:rsid w:val="00C5315B"/>
    <w:rsid w:val="00C55980"/>
    <w:rsid w:val="00C564CB"/>
    <w:rsid w:val="00C56EC4"/>
    <w:rsid w:val="00C57A8F"/>
    <w:rsid w:val="00C57C0E"/>
    <w:rsid w:val="00C6014F"/>
    <w:rsid w:val="00C60B83"/>
    <w:rsid w:val="00C60FC9"/>
    <w:rsid w:val="00C61E56"/>
    <w:rsid w:val="00C6372F"/>
    <w:rsid w:val="00C640F9"/>
    <w:rsid w:val="00C64DBD"/>
    <w:rsid w:val="00C654F3"/>
    <w:rsid w:val="00C66C2E"/>
    <w:rsid w:val="00C731F6"/>
    <w:rsid w:val="00C73520"/>
    <w:rsid w:val="00C80601"/>
    <w:rsid w:val="00C81825"/>
    <w:rsid w:val="00C8192B"/>
    <w:rsid w:val="00C83338"/>
    <w:rsid w:val="00C833B1"/>
    <w:rsid w:val="00C83BA3"/>
    <w:rsid w:val="00C870A8"/>
    <w:rsid w:val="00C9062E"/>
    <w:rsid w:val="00C90E86"/>
    <w:rsid w:val="00C92E64"/>
    <w:rsid w:val="00C959A4"/>
    <w:rsid w:val="00C97B0F"/>
    <w:rsid w:val="00CA1743"/>
    <w:rsid w:val="00CA2D16"/>
    <w:rsid w:val="00CA2DC9"/>
    <w:rsid w:val="00CA2ECF"/>
    <w:rsid w:val="00CA451B"/>
    <w:rsid w:val="00CA4F01"/>
    <w:rsid w:val="00CA6DC9"/>
    <w:rsid w:val="00CA7DA7"/>
    <w:rsid w:val="00CB441F"/>
    <w:rsid w:val="00CB66B8"/>
    <w:rsid w:val="00CB6E66"/>
    <w:rsid w:val="00CC3D61"/>
    <w:rsid w:val="00CC4374"/>
    <w:rsid w:val="00CC58B5"/>
    <w:rsid w:val="00CC7F8A"/>
    <w:rsid w:val="00CD1D4E"/>
    <w:rsid w:val="00CD490E"/>
    <w:rsid w:val="00CD56A9"/>
    <w:rsid w:val="00CD5757"/>
    <w:rsid w:val="00CD677D"/>
    <w:rsid w:val="00CE198D"/>
    <w:rsid w:val="00CE19FD"/>
    <w:rsid w:val="00CE1D95"/>
    <w:rsid w:val="00CE26B2"/>
    <w:rsid w:val="00CE3A34"/>
    <w:rsid w:val="00CE4E97"/>
    <w:rsid w:val="00CE6036"/>
    <w:rsid w:val="00CE649E"/>
    <w:rsid w:val="00CE72B4"/>
    <w:rsid w:val="00CF077B"/>
    <w:rsid w:val="00CF08C2"/>
    <w:rsid w:val="00CF1BA0"/>
    <w:rsid w:val="00CF4FD8"/>
    <w:rsid w:val="00CF67BF"/>
    <w:rsid w:val="00CF71E7"/>
    <w:rsid w:val="00CF76EE"/>
    <w:rsid w:val="00D022D5"/>
    <w:rsid w:val="00D03592"/>
    <w:rsid w:val="00D0420F"/>
    <w:rsid w:val="00D064A4"/>
    <w:rsid w:val="00D1341E"/>
    <w:rsid w:val="00D136DE"/>
    <w:rsid w:val="00D14788"/>
    <w:rsid w:val="00D14B91"/>
    <w:rsid w:val="00D16606"/>
    <w:rsid w:val="00D1795B"/>
    <w:rsid w:val="00D20662"/>
    <w:rsid w:val="00D23325"/>
    <w:rsid w:val="00D24960"/>
    <w:rsid w:val="00D30832"/>
    <w:rsid w:val="00D31541"/>
    <w:rsid w:val="00D32437"/>
    <w:rsid w:val="00D32456"/>
    <w:rsid w:val="00D34BDD"/>
    <w:rsid w:val="00D40D46"/>
    <w:rsid w:val="00D4311D"/>
    <w:rsid w:val="00D435E4"/>
    <w:rsid w:val="00D440D8"/>
    <w:rsid w:val="00D4492F"/>
    <w:rsid w:val="00D45FC7"/>
    <w:rsid w:val="00D506A0"/>
    <w:rsid w:val="00D51551"/>
    <w:rsid w:val="00D518C1"/>
    <w:rsid w:val="00D54152"/>
    <w:rsid w:val="00D54FF0"/>
    <w:rsid w:val="00D5561A"/>
    <w:rsid w:val="00D56052"/>
    <w:rsid w:val="00D567C4"/>
    <w:rsid w:val="00D56AD0"/>
    <w:rsid w:val="00D600EF"/>
    <w:rsid w:val="00D6020D"/>
    <w:rsid w:val="00D626CA"/>
    <w:rsid w:val="00D6372A"/>
    <w:rsid w:val="00D63A1A"/>
    <w:rsid w:val="00D63E55"/>
    <w:rsid w:val="00D66E55"/>
    <w:rsid w:val="00D72F78"/>
    <w:rsid w:val="00D73BE7"/>
    <w:rsid w:val="00D73D5D"/>
    <w:rsid w:val="00D74ABD"/>
    <w:rsid w:val="00D766AC"/>
    <w:rsid w:val="00D77043"/>
    <w:rsid w:val="00D777FD"/>
    <w:rsid w:val="00D84BC9"/>
    <w:rsid w:val="00D87DD2"/>
    <w:rsid w:val="00D87E2C"/>
    <w:rsid w:val="00D9095E"/>
    <w:rsid w:val="00D90D6E"/>
    <w:rsid w:val="00D918D9"/>
    <w:rsid w:val="00D91FF5"/>
    <w:rsid w:val="00DA2389"/>
    <w:rsid w:val="00DA2413"/>
    <w:rsid w:val="00DA3E04"/>
    <w:rsid w:val="00DA445B"/>
    <w:rsid w:val="00DA5189"/>
    <w:rsid w:val="00DA5431"/>
    <w:rsid w:val="00DB1C01"/>
    <w:rsid w:val="00DB2A4C"/>
    <w:rsid w:val="00DB3301"/>
    <w:rsid w:val="00DB3677"/>
    <w:rsid w:val="00DB5ED8"/>
    <w:rsid w:val="00DB69CF"/>
    <w:rsid w:val="00DB6EB4"/>
    <w:rsid w:val="00DB6EB5"/>
    <w:rsid w:val="00DB76FD"/>
    <w:rsid w:val="00DC1706"/>
    <w:rsid w:val="00DC3A35"/>
    <w:rsid w:val="00DC507D"/>
    <w:rsid w:val="00DD2982"/>
    <w:rsid w:val="00DD35E7"/>
    <w:rsid w:val="00DD3C12"/>
    <w:rsid w:val="00DD418F"/>
    <w:rsid w:val="00DD4A4E"/>
    <w:rsid w:val="00DD6085"/>
    <w:rsid w:val="00DD7DB8"/>
    <w:rsid w:val="00DE1488"/>
    <w:rsid w:val="00DE4FD0"/>
    <w:rsid w:val="00DF0373"/>
    <w:rsid w:val="00DF44CD"/>
    <w:rsid w:val="00DF4FBA"/>
    <w:rsid w:val="00DF53E3"/>
    <w:rsid w:val="00DF6B33"/>
    <w:rsid w:val="00DF6DC2"/>
    <w:rsid w:val="00DF7D97"/>
    <w:rsid w:val="00E00BDC"/>
    <w:rsid w:val="00E01275"/>
    <w:rsid w:val="00E013CA"/>
    <w:rsid w:val="00E01B9B"/>
    <w:rsid w:val="00E01F80"/>
    <w:rsid w:val="00E02712"/>
    <w:rsid w:val="00E05489"/>
    <w:rsid w:val="00E06FD9"/>
    <w:rsid w:val="00E14F6A"/>
    <w:rsid w:val="00E17B94"/>
    <w:rsid w:val="00E207D9"/>
    <w:rsid w:val="00E20E1D"/>
    <w:rsid w:val="00E22875"/>
    <w:rsid w:val="00E22B3B"/>
    <w:rsid w:val="00E22C59"/>
    <w:rsid w:val="00E23F5F"/>
    <w:rsid w:val="00E24819"/>
    <w:rsid w:val="00E25166"/>
    <w:rsid w:val="00E26640"/>
    <w:rsid w:val="00E33DE5"/>
    <w:rsid w:val="00E359ED"/>
    <w:rsid w:val="00E361CC"/>
    <w:rsid w:val="00E373A0"/>
    <w:rsid w:val="00E37A8A"/>
    <w:rsid w:val="00E37ACD"/>
    <w:rsid w:val="00E42CC5"/>
    <w:rsid w:val="00E43610"/>
    <w:rsid w:val="00E43AB2"/>
    <w:rsid w:val="00E43B16"/>
    <w:rsid w:val="00E4460C"/>
    <w:rsid w:val="00E451E6"/>
    <w:rsid w:val="00E4678A"/>
    <w:rsid w:val="00E47128"/>
    <w:rsid w:val="00E51CBD"/>
    <w:rsid w:val="00E5417F"/>
    <w:rsid w:val="00E543A3"/>
    <w:rsid w:val="00E614E3"/>
    <w:rsid w:val="00E61E61"/>
    <w:rsid w:val="00E635C3"/>
    <w:rsid w:val="00E64116"/>
    <w:rsid w:val="00E641A3"/>
    <w:rsid w:val="00E6465A"/>
    <w:rsid w:val="00E64836"/>
    <w:rsid w:val="00E6507C"/>
    <w:rsid w:val="00E65219"/>
    <w:rsid w:val="00E70A71"/>
    <w:rsid w:val="00E72067"/>
    <w:rsid w:val="00E72A58"/>
    <w:rsid w:val="00E74AC3"/>
    <w:rsid w:val="00E74D86"/>
    <w:rsid w:val="00E764A7"/>
    <w:rsid w:val="00E83312"/>
    <w:rsid w:val="00E83FEF"/>
    <w:rsid w:val="00E84001"/>
    <w:rsid w:val="00E84176"/>
    <w:rsid w:val="00E84627"/>
    <w:rsid w:val="00E8535C"/>
    <w:rsid w:val="00E87037"/>
    <w:rsid w:val="00E90C49"/>
    <w:rsid w:val="00E912E4"/>
    <w:rsid w:val="00E94B8F"/>
    <w:rsid w:val="00E94C0C"/>
    <w:rsid w:val="00E94FA6"/>
    <w:rsid w:val="00E964BC"/>
    <w:rsid w:val="00E97315"/>
    <w:rsid w:val="00E97F16"/>
    <w:rsid w:val="00EA066E"/>
    <w:rsid w:val="00EA209A"/>
    <w:rsid w:val="00EB2B87"/>
    <w:rsid w:val="00EB3B18"/>
    <w:rsid w:val="00EB48ED"/>
    <w:rsid w:val="00EB5083"/>
    <w:rsid w:val="00EB5225"/>
    <w:rsid w:val="00EB6373"/>
    <w:rsid w:val="00EB68F1"/>
    <w:rsid w:val="00EB690D"/>
    <w:rsid w:val="00EB71A6"/>
    <w:rsid w:val="00EC112A"/>
    <w:rsid w:val="00EC4F5F"/>
    <w:rsid w:val="00EC7459"/>
    <w:rsid w:val="00EC7FEC"/>
    <w:rsid w:val="00ED06F9"/>
    <w:rsid w:val="00ED1AAA"/>
    <w:rsid w:val="00ED245D"/>
    <w:rsid w:val="00ED39E6"/>
    <w:rsid w:val="00ED531E"/>
    <w:rsid w:val="00ED67DF"/>
    <w:rsid w:val="00ED72ED"/>
    <w:rsid w:val="00ED7E13"/>
    <w:rsid w:val="00EE1809"/>
    <w:rsid w:val="00EE1CD1"/>
    <w:rsid w:val="00EE4639"/>
    <w:rsid w:val="00EE4EBB"/>
    <w:rsid w:val="00EE73C7"/>
    <w:rsid w:val="00EF1190"/>
    <w:rsid w:val="00EF1DAD"/>
    <w:rsid w:val="00EF3199"/>
    <w:rsid w:val="00EF518F"/>
    <w:rsid w:val="00EF78E9"/>
    <w:rsid w:val="00EF7BA7"/>
    <w:rsid w:val="00F0223E"/>
    <w:rsid w:val="00F037BE"/>
    <w:rsid w:val="00F04ACA"/>
    <w:rsid w:val="00F06C00"/>
    <w:rsid w:val="00F06EB2"/>
    <w:rsid w:val="00F07C86"/>
    <w:rsid w:val="00F13398"/>
    <w:rsid w:val="00F15A38"/>
    <w:rsid w:val="00F177F9"/>
    <w:rsid w:val="00F21672"/>
    <w:rsid w:val="00F249D8"/>
    <w:rsid w:val="00F258E8"/>
    <w:rsid w:val="00F27EE1"/>
    <w:rsid w:val="00F30FCB"/>
    <w:rsid w:val="00F337D7"/>
    <w:rsid w:val="00F34AA9"/>
    <w:rsid w:val="00F4362F"/>
    <w:rsid w:val="00F44C37"/>
    <w:rsid w:val="00F47F54"/>
    <w:rsid w:val="00F50153"/>
    <w:rsid w:val="00F50DC5"/>
    <w:rsid w:val="00F50E9E"/>
    <w:rsid w:val="00F510C8"/>
    <w:rsid w:val="00F51E7C"/>
    <w:rsid w:val="00F52608"/>
    <w:rsid w:val="00F52F5F"/>
    <w:rsid w:val="00F53333"/>
    <w:rsid w:val="00F533B4"/>
    <w:rsid w:val="00F533D2"/>
    <w:rsid w:val="00F5516A"/>
    <w:rsid w:val="00F5633D"/>
    <w:rsid w:val="00F5797E"/>
    <w:rsid w:val="00F6088C"/>
    <w:rsid w:val="00F613DF"/>
    <w:rsid w:val="00F634C9"/>
    <w:rsid w:val="00F65D73"/>
    <w:rsid w:val="00F66639"/>
    <w:rsid w:val="00F67C65"/>
    <w:rsid w:val="00F70767"/>
    <w:rsid w:val="00F71411"/>
    <w:rsid w:val="00F71E2C"/>
    <w:rsid w:val="00F81638"/>
    <w:rsid w:val="00F9114F"/>
    <w:rsid w:val="00F94912"/>
    <w:rsid w:val="00F96CCC"/>
    <w:rsid w:val="00FA01E2"/>
    <w:rsid w:val="00FA13DC"/>
    <w:rsid w:val="00FA51DB"/>
    <w:rsid w:val="00FA5806"/>
    <w:rsid w:val="00FA6245"/>
    <w:rsid w:val="00FA6CB4"/>
    <w:rsid w:val="00FA6CB8"/>
    <w:rsid w:val="00FA7528"/>
    <w:rsid w:val="00FA758A"/>
    <w:rsid w:val="00FB0013"/>
    <w:rsid w:val="00FB01DB"/>
    <w:rsid w:val="00FB0B8D"/>
    <w:rsid w:val="00FB2509"/>
    <w:rsid w:val="00FB4EB3"/>
    <w:rsid w:val="00FB5F2D"/>
    <w:rsid w:val="00FB6BFD"/>
    <w:rsid w:val="00FC2F71"/>
    <w:rsid w:val="00FC3048"/>
    <w:rsid w:val="00FC534C"/>
    <w:rsid w:val="00FC5E2F"/>
    <w:rsid w:val="00FC7F24"/>
    <w:rsid w:val="00FD242E"/>
    <w:rsid w:val="00FE0C5E"/>
    <w:rsid w:val="00FE131A"/>
    <w:rsid w:val="00FE1979"/>
    <w:rsid w:val="00FE2328"/>
    <w:rsid w:val="00FE3D15"/>
    <w:rsid w:val="00FE5422"/>
    <w:rsid w:val="00FE6189"/>
    <w:rsid w:val="00FE7369"/>
    <w:rsid w:val="00FE7DFE"/>
    <w:rsid w:val="00FF1899"/>
    <w:rsid w:val="00FF19DE"/>
    <w:rsid w:val="00FF1B5B"/>
    <w:rsid w:val="00FF227F"/>
    <w:rsid w:val="00FF5857"/>
    <w:rsid w:val="00FF60B3"/>
    <w:rsid w:val="00FF6A10"/>
    <w:rsid w:val="00FF76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A4B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o11">
    <w:name w:val="fio11"/>
    <w:basedOn w:val="a0"/>
    <w:rsid w:val="00AA4BEA"/>
  </w:style>
  <w:style w:type="character" w:customStyle="1" w:styleId="others1">
    <w:name w:val="others1"/>
    <w:basedOn w:val="a0"/>
    <w:rsid w:val="00AA4BEA"/>
  </w:style>
  <w:style w:type="character" w:customStyle="1" w:styleId="others2">
    <w:name w:val="others2"/>
    <w:basedOn w:val="a0"/>
    <w:rsid w:val="00AA4BEA"/>
  </w:style>
  <w:style w:type="character" w:customStyle="1" w:styleId="others3">
    <w:name w:val="others3"/>
    <w:basedOn w:val="a0"/>
    <w:rsid w:val="00AA4BEA"/>
  </w:style>
  <w:style w:type="character" w:customStyle="1" w:styleId="others4">
    <w:name w:val="others4"/>
    <w:basedOn w:val="a0"/>
    <w:rsid w:val="00AA4BEA"/>
  </w:style>
  <w:style w:type="character" w:customStyle="1" w:styleId="others5">
    <w:name w:val="others5"/>
    <w:basedOn w:val="a0"/>
    <w:rsid w:val="00AA4BEA"/>
  </w:style>
  <w:style w:type="character" w:customStyle="1" w:styleId="nomer2">
    <w:name w:val="nomer2"/>
    <w:basedOn w:val="a0"/>
    <w:rsid w:val="00AA4BEA"/>
  </w:style>
  <w:style w:type="character" w:customStyle="1" w:styleId="others6">
    <w:name w:val="others6"/>
    <w:basedOn w:val="a0"/>
    <w:rsid w:val="00AA4BEA"/>
  </w:style>
  <w:style w:type="character" w:customStyle="1" w:styleId="others7">
    <w:name w:val="others7"/>
    <w:basedOn w:val="a0"/>
    <w:rsid w:val="00AA4BEA"/>
  </w:style>
  <w:style w:type="character" w:customStyle="1" w:styleId="others8">
    <w:name w:val="others8"/>
    <w:basedOn w:val="a0"/>
    <w:rsid w:val="00AA4BEA"/>
  </w:style>
  <w:style w:type="character" w:customStyle="1" w:styleId="fio8">
    <w:name w:val="fio8"/>
    <w:basedOn w:val="a0"/>
    <w:rsid w:val="00AA4BEA"/>
  </w:style>
  <w:style w:type="character" w:customStyle="1" w:styleId="data2">
    <w:name w:val="data2"/>
    <w:basedOn w:val="a0"/>
    <w:rsid w:val="00AA4BEA"/>
  </w:style>
  <w:style w:type="character" w:customStyle="1" w:styleId="others9">
    <w:name w:val="others9"/>
    <w:basedOn w:val="a0"/>
    <w:rsid w:val="00AA4BEA"/>
  </w:style>
  <w:style w:type="character" w:customStyle="1" w:styleId="others10">
    <w:name w:val="others10"/>
    <w:basedOn w:val="a0"/>
    <w:rsid w:val="00AA4BEA"/>
  </w:style>
  <w:style w:type="character" w:customStyle="1" w:styleId="others15">
    <w:name w:val="others15"/>
    <w:basedOn w:val="a0"/>
    <w:rsid w:val="00AA4BEA"/>
  </w:style>
  <w:style w:type="character" w:customStyle="1" w:styleId="others11">
    <w:name w:val="others11"/>
    <w:basedOn w:val="a0"/>
    <w:rsid w:val="00AA4BEA"/>
  </w:style>
  <w:style w:type="character" w:customStyle="1" w:styleId="others12">
    <w:name w:val="others12"/>
    <w:basedOn w:val="a0"/>
    <w:rsid w:val="00AA4BEA"/>
  </w:style>
  <w:style w:type="character" w:customStyle="1" w:styleId="others13">
    <w:name w:val="others13"/>
    <w:basedOn w:val="a0"/>
    <w:rsid w:val="00AA4BEA"/>
  </w:style>
  <w:style w:type="character" w:customStyle="1" w:styleId="others14">
    <w:name w:val="others14"/>
    <w:basedOn w:val="a0"/>
    <w:rsid w:val="00AA4B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A4B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o11">
    <w:name w:val="fio11"/>
    <w:basedOn w:val="a0"/>
    <w:rsid w:val="00AA4BEA"/>
  </w:style>
  <w:style w:type="character" w:customStyle="1" w:styleId="others1">
    <w:name w:val="others1"/>
    <w:basedOn w:val="a0"/>
    <w:rsid w:val="00AA4BEA"/>
  </w:style>
  <w:style w:type="character" w:customStyle="1" w:styleId="others2">
    <w:name w:val="others2"/>
    <w:basedOn w:val="a0"/>
    <w:rsid w:val="00AA4BEA"/>
  </w:style>
  <w:style w:type="character" w:customStyle="1" w:styleId="others3">
    <w:name w:val="others3"/>
    <w:basedOn w:val="a0"/>
    <w:rsid w:val="00AA4BEA"/>
  </w:style>
  <w:style w:type="character" w:customStyle="1" w:styleId="others4">
    <w:name w:val="others4"/>
    <w:basedOn w:val="a0"/>
    <w:rsid w:val="00AA4BEA"/>
  </w:style>
  <w:style w:type="character" w:customStyle="1" w:styleId="others5">
    <w:name w:val="others5"/>
    <w:basedOn w:val="a0"/>
    <w:rsid w:val="00AA4BEA"/>
  </w:style>
  <w:style w:type="character" w:customStyle="1" w:styleId="nomer2">
    <w:name w:val="nomer2"/>
    <w:basedOn w:val="a0"/>
    <w:rsid w:val="00AA4BEA"/>
  </w:style>
  <w:style w:type="character" w:customStyle="1" w:styleId="others6">
    <w:name w:val="others6"/>
    <w:basedOn w:val="a0"/>
    <w:rsid w:val="00AA4BEA"/>
  </w:style>
  <w:style w:type="character" w:customStyle="1" w:styleId="others7">
    <w:name w:val="others7"/>
    <w:basedOn w:val="a0"/>
    <w:rsid w:val="00AA4BEA"/>
  </w:style>
  <w:style w:type="character" w:customStyle="1" w:styleId="others8">
    <w:name w:val="others8"/>
    <w:basedOn w:val="a0"/>
    <w:rsid w:val="00AA4BEA"/>
  </w:style>
  <w:style w:type="character" w:customStyle="1" w:styleId="fio8">
    <w:name w:val="fio8"/>
    <w:basedOn w:val="a0"/>
    <w:rsid w:val="00AA4BEA"/>
  </w:style>
  <w:style w:type="character" w:customStyle="1" w:styleId="data2">
    <w:name w:val="data2"/>
    <w:basedOn w:val="a0"/>
    <w:rsid w:val="00AA4BEA"/>
  </w:style>
  <w:style w:type="character" w:customStyle="1" w:styleId="others9">
    <w:name w:val="others9"/>
    <w:basedOn w:val="a0"/>
    <w:rsid w:val="00AA4BEA"/>
  </w:style>
  <w:style w:type="character" w:customStyle="1" w:styleId="others10">
    <w:name w:val="others10"/>
    <w:basedOn w:val="a0"/>
    <w:rsid w:val="00AA4BEA"/>
  </w:style>
  <w:style w:type="character" w:customStyle="1" w:styleId="others15">
    <w:name w:val="others15"/>
    <w:basedOn w:val="a0"/>
    <w:rsid w:val="00AA4BEA"/>
  </w:style>
  <w:style w:type="character" w:customStyle="1" w:styleId="others11">
    <w:name w:val="others11"/>
    <w:basedOn w:val="a0"/>
    <w:rsid w:val="00AA4BEA"/>
  </w:style>
  <w:style w:type="character" w:customStyle="1" w:styleId="others12">
    <w:name w:val="others12"/>
    <w:basedOn w:val="a0"/>
    <w:rsid w:val="00AA4BEA"/>
  </w:style>
  <w:style w:type="character" w:customStyle="1" w:styleId="others13">
    <w:name w:val="others13"/>
    <w:basedOn w:val="a0"/>
    <w:rsid w:val="00AA4BEA"/>
  </w:style>
  <w:style w:type="character" w:customStyle="1" w:styleId="others14">
    <w:name w:val="others14"/>
    <w:basedOn w:val="a0"/>
    <w:rsid w:val="00AA4B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9319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2223</Words>
  <Characters>12674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14868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2014-09-25T07:47:00Z</dcterms:created>
  <dcterms:modified xsi:type="dcterms:W3CDTF">2014-09-25T07:48:00Z</dcterms:modified>
</cp:coreProperties>
</file>