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941" w:rsidRDefault="00607941" w:rsidP="003F44E2">
      <w:pPr>
        <w:widowControl w:val="0"/>
        <w:ind w:firstLine="851"/>
        <w:jc w:val="center"/>
        <w:outlineLvl w:val="5"/>
        <w:rPr>
          <w:b/>
          <w:bCs/>
          <w:color w:val="000000"/>
          <w:sz w:val="26"/>
          <w:szCs w:val="26"/>
        </w:rPr>
      </w:pPr>
      <w:bookmarkStart w:id="0" w:name="_GoBack"/>
      <w:bookmarkEnd w:id="0"/>
    </w:p>
    <w:p w:rsidR="00EF75E6" w:rsidRDefault="00EF75E6" w:rsidP="003F44E2">
      <w:pPr>
        <w:widowControl w:val="0"/>
        <w:spacing w:line="228" w:lineRule="auto"/>
        <w:ind w:firstLine="851"/>
        <w:rPr>
          <w:b/>
          <w:bCs/>
          <w:color w:val="000000"/>
        </w:rPr>
      </w:pPr>
    </w:p>
    <w:p w:rsidR="00B542EF" w:rsidRDefault="00B542EF" w:rsidP="003F44E2">
      <w:pPr>
        <w:widowControl w:val="0"/>
        <w:spacing w:line="228" w:lineRule="auto"/>
        <w:ind w:firstLine="851"/>
        <w:rPr>
          <w:b/>
          <w:bCs/>
          <w:color w:val="000000"/>
        </w:rPr>
      </w:pPr>
    </w:p>
    <w:p w:rsidR="00B542EF" w:rsidRDefault="00B542EF" w:rsidP="003F44E2">
      <w:pPr>
        <w:widowControl w:val="0"/>
        <w:spacing w:line="228" w:lineRule="auto"/>
        <w:ind w:firstLine="851"/>
        <w:rPr>
          <w:b/>
          <w:bCs/>
          <w:color w:val="000000"/>
        </w:rPr>
      </w:pPr>
    </w:p>
    <w:p w:rsidR="00B542EF" w:rsidRPr="00A424C9" w:rsidRDefault="00B542EF" w:rsidP="003F44E2">
      <w:pPr>
        <w:widowControl w:val="0"/>
        <w:spacing w:line="228" w:lineRule="auto"/>
        <w:ind w:firstLine="851"/>
        <w:rPr>
          <w:b/>
          <w:bCs/>
          <w:color w:val="000000"/>
        </w:rPr>
      </w:pPr>
    </w:p>
    <w:p w:rsidR="00EF75E6" w:rsidRDefault="00EF75E6" w:rsidP="003F44E2">
      <w:pPr>
        <w:widowControl w:val="0"/>
        <w:spacing w:line="228" w:lineRule="auto"/>
        <w:ind w:right="-1" w:firstLine="851"/>
        <w:rPr>
          <w:color w:val="000000"/>
        </w:rPr>
      </w:pPr>
      <w:r w:rsidRPr="00A424C9">
        <w:rPr>
          <w:color w:val="000000"/>
        </w:rPr>
        <w:t xml:space="preserve"> </w:t>
      </w:r>
      <w:r>
        <w:rPr>
          <w:color w:val="000000"/>
        </w:rPr>
        <w:t xml:space="preserve">                 </w:t>
      </w:r>
      <w:r w:rsidRPr="00A424C9"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  <w:t xml:space="preserve">                </w:t>
      </w:r>
      <w:r w:rsidRPr="00A424C9">
        <w:rPr>
          <w:color w:val="000000"/>
        </w:rPr>
        <w:t xml:space="preserve">  </w:t>
      </w:r>
      <w:r>
        <w:rPr>
          <w:color w:val="000000"/>
        </w:rPr>
        <w:t xml:space="preserve">        </w:t>
      </w:r>
      <w:r w:rsidRPr="00A424C9">
        <w:rPr>
          <w:color w:val="000000"/>
        </w:rPr>
        <w:t xml:space="preserve">     </w:t>
      </w:r>
      <w:r w:rsidR="00607941">
        <w:rPr>
          <w:color w:val="000000"/>
        </w:rPr>
        <w:t xml:space="preserve">                      </w:t>
      </w:r>
    </w:p>
    <w:p w:rsidR="006E6935" w:rsidRPr="003D5200" w:rsidRDefault="006E6935" w:rsidP="003F44E2">
      <w:pPr>
        <w:widowControl w:val="0"/>
        <w:spacing w:line="228" w:lineRule="auto"/>
        <w:ind w:right="-1" w:firstLine="851"/>
        <w:rPr>
          <w:rFonts w:ascii="Arial" w:hAnsi="Arial" w:cs="Arial"/>
          <w:color w:val="000000"/>
          <w:szCs w:val="24"/>
        </w:rPr>
      </w:pPr>
    </w:p>
    <w:p w:rsidR="00EF75E6" w:rsidRPr="003D5200" w:rsidRDefault="00EF75E6" w:rsidP="003F44E2">
      <w:pPr>
        <w:widowControl w:val="0"/>
        <w:spacing w:line="228" w:lineRule="auto"/>
        <w:ind w:right="-1" w:firstLine="851"/>
        <w:jc w:val="center"/>
        <w:outlineLvl w:val="7"/>
        <w:rPr>
          <w:color w:val="000000"/>
          <w:szCs w:val="24"/>
        </w:rPr>
      </w:pPr>
    </w:p>
    <w:p w:rsidR="00EF75E6" w:rsidRDefault="00EF75E6" w:rsidP="003F44E2">
      <w:pPr>
        <w:widowControl w:val="0"/>
        <w:spacing w:line="228" w:lineRule="auto"/>
        <w:ind w:left="7230" w:right="-424" w:firstLine="851"/>
        <w:jc w:val="right"/>
        <w:rPr>
          <w:rFonts w:ascii="Arial" w:hAnsi="Arial" w:cs="Arial"/>
          <w:color w:val="FFFFFF"/>
          <w:sz w:val="20"/>
          <w:szCs w:val="20"/>
        </w:rPr>
      </w:pPr>
    </w:p>
    <w:p w:rsidR="006E6935" w:rsidRDefault="006E6935" w:rsidP="003F44E2">
      <w:pPr>
        <w:widowControl w:val="0"/>
        <w:spacing w:line="228" w:lineRule="auto"/>
        <w:ind w:left="7230" w:right="-424" w:firstLine="851"/>
        <w:jc w:val="right"/>
        <w:rPr>
          <w:rFonts w:ascii="Arial" w:hAnsi="Arial" w:cs="Arial"/>
          <w:color w:val="FFFFFF"/>
          <w:sz w:val="20"/>
          <w:szCs w:val="20"/>
        </w:rPr>
      </w:pPr>
    </w:p>
    <w:p w:rsidR="006E6935" w:rsidRDefault="006E6935" w:rsidP="003F44E2">
      <w:pPr>
        <w:widowControl w:val="0"/>
        <w:spacing w:line="228" w:lineRule="auto"/>
        <w:ind w:left="7230" w:right="-424" w:firstLine="851"/>
        <w:jc w:val="right"/>
        <w:rPr>
          <w:rFonts w:ascii="Arial" w:hAnsi="Arial" w:cs="Arial"/>
          <w:color w:val="FFFFFF"/>
          <w:sz w:val="20"/>
          <w:szCs w:val="20"/>
        </w:rPr>
      </w:pPr>
    </w:p>
    <w:p w:rsidR="00EF75E6" w:rsidRPr="003D5200" w:rsidRDefault="0083155F" w:rsidP="003F44E2">
      <w:pPr>
        <w:widowControl w:val="0"/>
        <w:tabs>
          <w:tab w:val="left" w:pos="4480"/>
        </w:tabs>
        <w:spacing w:line="228" w:lineRule="auto"/>
        <w:ind w:left="140" w:right="4594" w:firstLine="851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2896870</wp:posOffset>
                </wp:positionH>
                <wp:positionV relativeFrom="paragraph">
                  <wp:posOffset>132715</wp:posOffset>
                </wp:positionV>
                <wp:extent cx="0" cy="114300"/>
                <wp:effectExtent l="5080" t="8890" r="13970" b="1016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5AFF0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8.1pt,10.45pt" to="228.1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ZmXEQIAACcEAAAOAAAAZHJzL2Uyb0RvYy54bWysU8GO2jAQvVfqP1i+QxI2U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2807970</wp:posOffset>
                </wp:positionH>
                <wp:positionV relativeFrom="paragraph">
                  <wp:posOffset>132715</wp:posOffset>
                </wp:positionV>
                <wp:extent cx="88900" cy="0"/>
                <wp:effectExtent l="11430" t="8890" r="13970" b="1016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6C29FC" id="Line 5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1.1pt,10.45pt" to="228.1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88900</wp:posOffset>
                </wp:positionH>
                <wp:positionV relativeFrom="paragraph">
                  <wp:posOffset>132715</wp:posOffset>
                </wp:positionV>
                <wp:extent cx="0" cy="114300"/>
                <wp:effectExtent l="6985" t="8890" r="12065" b="101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02876A" id="Line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pt,10.45pt" to="7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88900</wp:posOffset>
                </wp:positionH>
                <wp:positionV relativeFrom="paragraph">
                  <wp:posOffset>132715</wp:posOffset>
                </wp:positionV>
                <wp:extent cx="88900" cy="0"/>
                <wp:effectExtent l="6985" t="8890" r="8890" b="1016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27660F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pt,10.45pt" to="14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63nEAIAACY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"/>
            </w:pict>
          </mc:Fallback>
        </mc:AlternateContent>
      </w:r>
    </w:p>
    <w:p w:rsidR="00EF75E6" w:rsidRPr="003D5200" w:rsidRDefault="00EF75E6" w:rsidP="003F44E2">
      <w:pPr>
        <w:widowControl w:val="0"/>
        <w:tabs>
          <w:tab w:val="left" w:pos="4480"/>
        </w:tabs>
        <w:spacing w:line="228" w:lineRule="auto"/>
        <w:ind w:left="140" w:right="4594" w:firstLine="851"/>
        <w:rPr>
          <w:sz w:val="6"/>
          <w:szCs w:val="24"/>
        </w:rPr>
      </w:pPr>
    </w:p>
    <w:p w:rsidR="0007325C" w:rsidRPr="0007325C" w:rsidRDefault="00EF75E6" w:rsidP="005F24CB">
      <w:pPr>
        <w:autoSpaceDE w:val="0"/>
        <w:autoSpaceDN w:val="0"/>
        <w:adjustRightInd w:val="0"/>
        <w:ind w:left="284" w:right="4677"/>
        <w:rPr>
          <w:bCs/>
          <w:sz w:val="24"/>
          <w:szCs w:val="24"/>
        </w:rPr>
      </w:pPr>
      <w:r w:rsidRPr="00EC4D6B">
        <w:rPr>
          <w:sz w:val="24"/>
          <w:szCs w:val="24"/>
        </w:rPr>
        <w:t>О</w:t>
      </w:r>
      <w:r>
        <w:rPr>
          <w:sz w:val="24"/>
          <w:szCs w:val="24"/>
        </w:rPr>
        <w:t>б утвер</w:t>
      </w:r>
      <w:r w:rsidR="0007325C">
        <w:rPr>
          <w:sz w:val="24"/>
          <w:szCs w:val="24"/>
        </w:rPr>
        <w:t xml:space="preserve">ждении </w:t>
      </w:r>
      <w:r w:rsidR="002862DD">
        <w:rPr>
          <w:sz w:val="24"/>
          <w:szCs w:val="24"/>
        </w:rPr>
        <w:t>К</w:t>
      </w:r>
      <w:r w:rsidR="0007325C" w:rsidRPr="0007325C">
        <w:rPr>
          <w:bCs/>
          <w:sz w:val="24"/>
          <w:szCs w:val="24"/>
        </w:rPr>
        <w:t>валификационных требовани</w:t>
      </w:r>
      <w:r w:rsidR="0007325C">
        <w:rPr>
          <w:bCs/>
          <w:sz w:val="24"/>
          <w:szCs w:val="24"/>
        </w:rPr>
        <w:t xml:space="preserve">й </w:t>
      </w:r>
      <w:r w:rsidR="0007325C" w:rsidRPr="0007325C">
        <w:rPr>
          <w:bCs/>
          <w:sz w:val="24"/>
          <w:szCs w:val="24"/>
        </w:rPr>
        <w:t xml:space="preserve">к уполномоченным </w:t>
      </w:r>
      <w:r w:rsidR="0007325C">
        <w:rPr>
          <w:bCs/>
          <w:sz w:val="24"/>
          <w:szCs w:val="24"/>
        </w:rPr>
        <w:br/>
      </w:r>
      <w:r w:rsidR="0007325C" w:rsidRPr="0007325C">
        <w:rPr>
          <w:bCs/>
          <w:sz w:val="24"/>
          <w:szCs w:val="24"/>
        </w:rPr>
        <w:t xml:space="preserve">на проведение осмотра транспортных средств лицам специализированных организаций, участвующих </w:t>
      </w:r>
      <w:r w:rsidR="008F1F8E">
        <w:rPr>
          <w:bCs/>
          <w:sz w:val="24"/>
          <w:szCs w:val="24"/>
        </w:rPr>
        <w:t xml:space="preserve">в государственной регистрации </w:t>
      </w:r>
      <w:r w:rsidR="0007325C" w:rsidRPr="0007325C">
        <w:rPr>
          <w:bCs/>
          <w:sz w:val="24"/>
          <w:szCs w:val="24"/>
        </w:rPr>
        <w:t>транспортных средств</w:t>
      </w:r>
    </w:p>
    <w:p w:rsidR="00EF75E6" w:rsidRPr="00EC4D6B" w:rsidRDefault="00EF75E6" w:rsidP="003F44E2">
      <w:pPr>
        <w:widowControl w:val="0"/>
        <w:ind w:left="284" w:right="4678" w:firstLine="851"/>
        <w:rPr>
          <w:sz w:val="24"/>
          <w:szCs w:val="24"/>
        </w:rPr>
      </w:pPr>
    </w:p>
    <w:p w:rsidR="00EF75E6" w:rsidRPr="000D67C0" w:rsidRDefault="00EF75E6" w:rsidP="003F44E2">
      <w:pPr>
        <w:ind w:firstLine="851"/>
      </w:pPr>
    </w:p>
    <w:p w:rsidR="00EF75E6" w:rsidRPr="00D76076" w:rsidRDefault="00EF75E6" w:rsidP="003F44E2">
      <w:pPr>
        <w:ind w:firstLine="851"/>
      </w:pPr>
    </w:p>
    <w:p w:rsidR="00F3650F" w:rsidRDefault="0007325C" w:rsidP="003F44E2">
      <w:pPr>
        <w:autoSpaceDE w:val="0"/>
        <w:autoSpaceDN w:val="0"/>
        <w:adjustRightInd w:val="0"/>
        <w:ind w:firstLine="851"/>
        <w:rPr>
          <w:color w:val="000000"/>
        </w:rPr>
      </w:pPr>
      <w:r>
        <w:rPr>
          <w:szCs w:val="28"/>
        </w:rPr>
        <w:t xml:space="preserve">В </w:t>
      </w:r>
      <w:r w:rsidRPr="007D67D5">
        <w:rPr>
          <w:szCs w:val="28"/>
        </w:rPr>
        <w:t xml:space="preserve">соответствии с </w:t>
      </w:r>
      <w:r>
        <w:t>част</w:t>
      </w:r>
      <w:r w:rsidR="00602BF1">
        <w:t>ью</w:t>
      </w:r>
      <w:r>
        <w:t xml:space="preserve"> </w:t>
      </w:r>
      <w:r w:rsidR="00602BF1">
        <w:t>3</w:t>
      </w:r>
      <w:r>
        <w:t xml:space="preserve"> статьи </w:t>
      </w:r>
      <w:r w:rsidR="00602BF1">
        <w:t>16</w:t>
      </w:r>
      <w:r>
        <w:t xml:space="preserve"> </w:t>
      </w:r>
      <w:r>
        <w:rPr>
          <w:color w:val="000000"/>
        </w:rPr>
        <w:t xml:space="preserve">Федерального закона </w:t>
      </w:r>
      <w:r>
        <w:rPr>
          <w:color w:val="000000"/>
        </w:rPr>
        <w:br/>
        <w:t>от 3 августа 2018 года № 283-ФЗ «О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Федерации»</w:t>
      </w:r>
      <w:r>
        <w:rPr>
          <w:rStyle w:val="a8"/>
          <w:color w:val="000000"/>
        </w:rPr>
        <w:footnoteReference w:id="1"/>
      </w:r>
      <w:r w:rsidR="00F3650F">
        <w:rPr>
          <w:color w:val="000000"/>
        </w:rPr>
        <w:t xml:space="preserve"> -</w:t>
      </w:r>
    </w:p>
    <w:p w:rsidR="006E6935" w:rsidRDefault="00F3650F" w:rsidP="00F3650F">
      <w:pPr>
        <w:autoSpaceDE w:val="0"/>
        <w:autoSpaceDN w:val="0"/>
        <w:adjustRightInd w:val="0"/>
        <w:ind w:firstLine="851"/>
        <w:jc w:val="center"/>
        <w:rPr>
          <w:color w:val="000000"/>
        </w:rPr>
      </w:pPr>
      <w:r>
        <w:rPr>
          <w:color w:val="000000"/>
        </w:rPr>
        <w:br/>
        <w:t>П Р И К А З Ы В А Ю:</w:t>
      </w:r>
    </w:p>
    <w:p w:rsidR="008C3365" w:rsidRDefault="008C3365" w:rsidP="00F3650F">
      <w:pPr>
        <w:autoSpaceDE w:val="0"/>
        <w:autoSpaceDN w:val="0"/>
        <w:adjustRightInd w:val="0"/>
        <w:ind w:firstLine="851"/>
        <w:jc w:val="center"/>
        <w:rPr>
          <w:color w:val="000000"/>
        </w:rPr>
      </w:pPr>
    </w:p>
    <w:p w:rsidR="0007325C" w:rsidRDefault="008C3365" w:rsidP="003F44E2">
      <w:pPr>
        <w:autoSpaceDE w:val="0"/>
        <w:autoSpaceDN w:val="0"/>
        <w:adjustRightInd w:val="0"/>
        <w:ind w:firstLine="851"/>
        <w:rPr>
          <w:szCs w:val="28"/>
        </w:rPr>
      </w:pPr>
      <w:r>
        <w:rPr>
          <w:color w:val="000000"/>
        </w:rPr>
        <w:t>У</w:t>
      </w:r>
      <w:r w:rsidR="00854FB8">
        <w:rPr>
          <w:color w:val="000000"/>
        </w:rPr>
        <w:t xml:space="preserve">твердить </w:t>
      </w:r>
      <w:r w:rsidR="00854FB8">
        <w:rPr>
          <w:szCs w:val="28"/>
          <w:lang w:eastAsia="ru-RU"/>
        </w:rPr>
        <w:t xml:space="preserve">прилагаемые </w:t>
      </w:r>
      <w:r w:rsidR="006E6935">
        <w:rPr>
          <w:szCs w:val="28"/>
          <w:lang w:eastAsia="ru-RU"/>
        </w:rPr>
        <w:t>К</w:t>
      </w:r>
      <w:r w:rsidR="0007325C" w:rsidRPr="00676CD9">
        <w:rPr>
          <w:szCs w:val="28"/>
        </w:rPr>
        <w:t xml:space="preserve">валификационные </w:t>
      </w:r>
      <w:hyperlink w:anchor="Par31" w:history="1">
        <w:r w:rsidR="0007325C" w:rsidRPr="00676CD9">
          <w:rPr>
            <w:szCs w:val="28"/>
          </w:rPr>
          <w:t>требования</w:t>
        </w:r>
      </w:hyperlink>
      <w:r w:rsidR="0007325C" w:rsidRPr="00676CD9">
        <w:rPr>
          <w:szCs w:val="28"/>
        </w:rPr>
        <w:t xml:space="preserve"> к уполномоченным на проведение осмотра транспортных средств лицам специализированных организаций, участвующих в государственной регистрации транспортных средств.</w:t>
      </w:r>
    </w:p>
    <w:p w:rsidR="00EB22E0" w:rsidRDefault="00EB22E0" w:rsidP="003F44E2">
      <w:pPr>
        <w:autoSpaceDE w:val="0"/>
        <w:autoSpaceDN w:val="0"/>
        <w:adjustRightInd w:val="0"/>
        <w:ind w:firstLine="851"/>
        <w:rPr>
          <w:szCs w:val="28"/>
        </w:rPr>
      </w:pPr>
    </w:p>
    <w:p w:rsidR="00EB22E0" w:rsidRDefault="00EB22E0" w:rsidP="003F44E2">
      <w:pPr>
        <w:autoSpaceDE w:val="0"/>
        <w:autoSpaceDN w:val="0"/>
        <w:adjustRightInd w:val="0"/>
        <w:ind w:firstLine="851"/>
        <w:rPr>
          <w:szCs w:val="28"/>
        </w:rPr>
      </w:pPr>
    </w:p>
    <w:p w:rsidR="00EB22E0" w:rsidRDefault="00EB22E0" w:rsidP="005F24CB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Министр</w:t>
      </w:r>
    </w:p>
    <w:p w:rsidR="0007325C" w:rsidRDefault="00EB22E0" w:rsidP="005F24CB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генерал полиции</w:t>
      </w:r>
      <w:r w:rsidR="006E6935">
        <w:rPr>
          <w:szCs w:val="28"/>
        </w:rPr>
        <w:t xml:space="preserve"> </w:t>
      </w:r>
      <w:r>
        <w:rPr>
          <w:szCs w:val="28"/>
        </w:rPr>
        <w:t xml:space="preserve">Российской Федерации          </w:t>
      </w:r>
      <w:r w:rsidR="00532566">
        <w:rPr>
          <w:szCs w:val="28"/>
        </w:rPr>
        <w:t xml:space="preserve"> </w:t>
      </w:r>
      <w:r>
        <w:rPr>
          <w:szCs w:val="28"/>
        </w:rPr>
        <w:t xml:space="preserve"> </w:t>
      </w:r>
      <w:r w:rsidR="006E6935">
        <w:rPr>
          <w:szCs w:val="28"/>
        </w:rPr>
        <w:t xml:space="preserve">                     </w:t>
      </w:r>
      <w:r w:rsidR="0007325C">
        <w:rPr>
          <w:szCs w:val="28"/>
        </w:rPr>
        <w:t>В.</w:t>
      </w:r>
      <w:r>
        <w:rPr>
          <w:szCs w:val="28"/>
        </w:rPr>
        <w:t xml:space="preserve"> Колокольцев</w:t>
      </w:r>
    </w:p>
    <w:p w:rsidR="0007325C" w:rsidRDefault="0007325C" w:rsidP="003F44E2">
      <w:pPr>
        <w:autoSpaceDE w:val="0"/>
        <w:autoSpaceDN w:val="0"/>
        <w:adjustRightInd w:val="0"/>
        <w:ind w:firstLine="851"/>
        <w:rPr>
          <w:szCs w:val="28"/>
        </w:rPr>
      </w:pPr>
    </w:p>
    <w:p w:rsidR="00EB22E0" w:rsidRDefault="00EB22E0" w:rsidP="003F44E2">
      <w:pPr>
        <w:autoSpaceDE w:val="0"/>
        <w:autoSpaceDN w:val="0"/>
        <w:adjustRightInd w:val="0"/>
        <w:ind w:firstLine="851"/>
        <w:jc w:val="center"/>
        <w:rPr>
          <w:b/>
          <w:bCs/>
          <w:szCs w:val="28"/>
        </w:rPr>
      </w:pPr>
    </w:p>
    <w:p w:rsidR="00EB22E0" w:rsidRDefault="00EB22E0" w:rsidP="003F44E2">
      <w:pPr>
        <w:autoSpaceDE w:val="0"/>
        <w:autoSpaceDN w:val="0"/>
        <w:adjustRightInd w:val="0"/>
        <w:ind w:firstLine="851"/>
        <w:jc w:val="center"/>
        <w:rPr>
          <w:b/>
          <w:bCs/>
          <w:szCs w:val="28"/>
        </w:rPr>
      </w:pPr>
    </w:p>
    <w:p w:rsidR="00EB22E0" w:rsidRDefault="00EB22E0" w:rsidP="003F44E2">
      <w:pPr>
        <w:autoSpaceDE w:val="0"/>
        <w:autoSpaceDN w:val="0"/>
        <w:adjustRightInd w:val="0"/>
        <w:ind w:firstLine="851"/>
        <w:jc w:val="center"/>
        <w:rPr>
          <w:b/>
          <w:bCs/>
          <w:szCs w:val="28"/>
        </w:rPr>
      </w:pPr>
    </w:p>
    <w:p w:rsidR="005F24CB" w:rsidRDefault="005F24CB" w:rsidP="003F44E2">
      <w:pPr>
        <w:autoSpaceDE w:val="0"/>
        <w:autoSpaceDN w:val="0"/>
        <w:adjustRightInd w:val="0"/>
        <w:ind w:firstLine="851"/>
        <w:jc w:val="center"/>
        <w:rPr>
          <w:b/>
          <w:bCs/>
          <w:szCs w:val="28"/>
        </w:rPr>
      </w:pPr>
    </w:p>
    <w:p w:rsidR="00EB22E0" w:rsidRDefault="00EB22E0" w:rsidP="003F44E2">
      <w:pPr>
        <w:autoSpaceDE w:val="0"/>
        <w:autoSpaceDN w:val="0"/>
        <w:adjustRightInd w:val="0"/>
        <w:ind w:firstLine="851"/>
        <w:jc w:val="center"/>
        <w:rPr>
          <w:b/>
          <w:bCs/>
          <w:szCs w:val="28"/>
        </w:rPr>
      </w:pPr>
    </w:p>
    <w:p w:rsidR="005F24CB" w:rsidRDefault="005F24CB" w:rsidP="003F44E2">
      <w:pPr>
        <w:autoSpaceDE w:val="0"/>
        <w:autoSpaceDN w:val="0"/>
        <w:adjustRightInd w:val="0"/>
        <w:ind w:firstLine="851"/>
        <w:jc w:val="center"/>
        <w:rPr>
          <w:b/>
          <w:bCs/>
          <w:szCs w:val="28"/>
        </w:rPr>
      </w:pPr>
    </w:p>
    <w:p w:rsidR="00946C4E" w:rsidRDefault="00946C4E" w:rsidP="003F44E2">
      <w:pPr>
        <w:autoSpaceDE w:val="0"/>
        <w:autoSpaceDN w:val="0"/>
        <w:adjustRightInd w:val="0"/>
        <w:ind w:firstLine="851"/>
        <w:jc w:val="right"/>
        <w:outlineLvl w:val="0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 xml:space="preserve">Приложение </w:t>
      </w:r>
    </w:p>
    <w:p w:rsidR="00946C4E" w:rsidRDefault="00946C4E" w:rsidP="003F44E2">
      <w:pPr>
        <w:autoSpaceDE w:val="0"/>
        <w:autoSpaceDN w:val="0"/>
        <w:adjustRightInd w:val="0"/>
        <w:ind w:firstLine="851"/>
        <w:jc w:val="right"/>
        <w:rPr>
          <w:szCs w:val="28"/>
          <w:lang w:eastAsia="ru-RU"/>
        </w:rPr>
      </w:pPr>
      <w:r>
        <w:rPr>
          <w:szCs w:val="28"/>
          <w:lang w:eastAsia="ru-RU"/>
        </w:rPr>
        <w:t>к приказу МВД России</w:t>
      </w:r>
    </w:p>
    <w:p w:rsidR="00946C4E" w:rsidRDefault="003F291D" w:rsidP="003F291D">
      <w:pPr>
        <w:autoSpaceDE w:val="0"/>
        <w:autoSpaceDN w:val="0"/>
        <w:adjustRightInd w:val="0"/>
        <w:ind w:firstLine="851"/>
        <w:jc w:val="center"/>
        <w:rPr>
          <w:szCs w:val="28"/>
          <w:lang w:eastAsia="ru-RU"/>
        </w:rPr>
      </w:pPr>
      <w:r>
        <w:rPr>
          <w:szCs w:val="28"/>
          <w:lang w:eastAsia="ru-RU"/>
        </w:rPr>
        <w:t xml:space="preserve">                                                                                  </w:t>
      </w:r>
      <w:r w:rsidR="00946C4E">
        <w:rPr>
          <w:szCs w:val="28"/>
          <w:lang w:eastAsia="ru-RU"/>
        </w:rPr>
        <w:t>от</w:t>
      </w:r>
      <w:r>
        <w:rPr>
          <w:szCs w:val="28"/>
          <w:lang w:eastAsia="ru-RU"/>
        </w:rPr>
        <w:t xml:space="preserve">    </w:t>
      </w:r>
      <w:r w:rsidR="00946C4E">
        <w:rPr>
          <w:szCs w:val="28"/>
          <w:lang w:eastAsia="ru-RU"/>
        </w:rPr>
        <w:t>.</w:t>
      </w:r>
      <w:r>
        <w:rPr>
          <w:szCs w:val="28"/>
          <w:lang w:eastAsia="ru-RU"/>
        </w:rPr>
        <w:t xml:space="preserve">   </w:t>
      </w:r>
      <w:r w:rsidR="00946C4E">
        <w:rPr>
          <w:szCs w:val="28"/>
          <w:lang w:eastAsia="ru-RU"/>
        </w:rPr>
        <w:t>.201</w:t>
      </w:r>
      <w:r w:rsidR="00122492">
        <w:rPr>
          <w:szCs w:val="28"/>
          <w:lang w:eastAsia="ru-RU"/>
        </w:rPr>
        <w:t>9</w:t>
      </w:r>
      <w:r w:rsidR="00946C4E">
        <w:rPr>
          <w:szCs w:val="28"/>
          <w:lang w:eastAsia="ru-RU"/>
        </w:rPr>
        <w:t xml:space="preserve"> №</w:t>
      </w:r>
      <w:r>
        <w:rPr>
          <w:szCs w:val="28"/>
          <w:lang w:eastAsia="ru-RU"/>
        </w:rPr>
        <w:t xml:space="preserve">   </w:t>
      </w:r>
    </w:p>
    <w:p w:rsidR="000C7175" w:rsidRDefault="000C7175" w:rsidP="003F44E2">
      <w:pPr>
        <w:pStyle w:val="ConsPlusNormal"/>
        <w:ind w:firstLine="851"/>
        <w:jc w:val="right"/>
      </w:pPr>
    </w:p>
    <w:p w:rsidR="00126B5F" w:rsidRDefault="00126B5F" w:rsidP="003F44E2">
      <w:pPr>
        <w:pStyle w:val="ConsPlusNormal"/>
        <w:ind w:firstLine="851"/>
        <w:jc w:val="right"/>
      </w:pPr>
    </w:p>
    <w:p w:rsidR="008F1F8E" w:rsidRDefault="008F1F8E" w:rsidP="003F44E2">
      <w:pPr>
        <w:pStyle w:val="ConsPlusNormal"/>
        <w:jc w:val="right"/>
      </w:pPr>
    </w:p>
    <w:p w:rsidR="00AE5E67" w:rsidRDefault="00AE5E67" w:rsidP="003F44E2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Квалификационные требования </w:t>
      </w:r>
    </w:p>
    <w:p w:rsidR="00AE5E67" w:rsidRDefault="00AE5E67" w:rsidP="003F44E2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к уполномоченным на проведение осмотра транспортных </w:t>
      </w:r>
    </w:p>
    <w:p w:rsidR="003F44E2" w:rsidRDefault="00AE5E67" w:rsidP="003F44E2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средств лицам специализированных организаций, участвующих в  государственной регистрации транспортных средств </w:t>
      </w:r>
      <w:bookmarkStart w:id="1" w:name="P33"/>
      <w:bookmarkEnd w:id="1"/>
    </w:p>
    <w:p w:rsidR="003F44E2" w:rsidRDefault="003F44E2" w:rsidP="003F44E2">
      <w:pPr>
        <w:autoSpaceDE w:val="0"/>
        <w:autoSpaceDN w:val="0"/>
        <w:adjustRightInd w:val="0"/>
        <w:ind w:firstLine="851"/>
        <w:jc w:val="center"/>
        <w:rPr>
          <w:b/>
          <w:bCs/>
          <w:szCs w:val="28"/>
        </w:rPr>
      </w:pPr>
    </w:p>
    <w:p w:rsidR="003F44E2" w:rsidRDefault="00321213" w:rsidP="003F44E2">
      <w:pPr>
        <w:autoSpaceDE w:val="0"/>
        <w:autoSpaceDN w:val="0"/>
        <w:adjustRightInd w:val="0"/>
        <w:ind w:firstLine="851"/>
        <w:rPr>
          <w:szCs w:val="28"/>
        </w:rPr>
      </w:pPr>
      <w:r>
        <w:rPr>
          <w:szCs w:val="28"/>
        </w:rPr>
        <w:t xml:space="preserve">1. </w:t>
      </w:r>
      <w:r w:rsidR="003C7FED" w:rsidRPr="00482F05">
        <w:rPr>
          <w:szCs w:val="28"/>
        </w:rPr>
        <w:t xml:space="preserve">Настоящие Требования определяют необходимый </w:t>
      </w:r>
      <w:r w:rsidR="00482F05" w:rsidRPr="00482F05">
        <w:rPr>
          <w:szCs w:val="28"/>
        </w:rPr>
        <w:t xml:space="preserve">уровень знаний, умений и профессионального образования </w:t>
      </w:r>
      <w:r w:rsidR="003C7FED" w:rsidRPr="00482F05">
        <w:rPr>
          <w:szCs w:val="28"/>
        </w:rPr>
        <w:t xml:space="preserve">уполномоченных </w:t>
      </w:r>
      <w:r w:rsidR="00607941">
        <w:rPr>
          <w:szCs w:val="28"/>
        </w:rPr>
        <w:br/>
      </w:r>
      <w:r w:rsidR="00FB41E4" w:rsidRPr="00482F05">
        <w:rPr>
          <w:bCs/>
          <w:szCs w:val="28"/>
        </w:rPr>
        <w:t>на проведение осмотра транспортных средств лиц специализированных организаций, участвующих в государственной регистрации транспортных средств</w:t>
      </w:r>
      <w:r w:rsidR="006E6935">
        <w:rPr>
          <w:rStyle w:val="a8"/>
          <w:bCs/>
          <w:szCs w:val="28"/>
        </w:rPr>
        <w:footnoteReference w:id="2"/>
      </w:r>
      <w:r w:rsidR="00FB41E4" w:rsidRPr="00482F05">
        <w:rPr>
          <w:bCs/>
          <w:szCs w:val="28"/>
        </w:rPr>
        <w:t>,</w:t>
      </w:r>
      <w:r w:rsidR="00FB41E4" w:rsidRPr="00482F05">
        <w:rPr>
          <w:szCs w:val="28"/>
        </w:rPr>
        <w:t xml:space="preserve"> при </w:t>
      </w:r>
      <w:r w:rsidR="003F44E2">
        <w:rPr>
          <w:szCs w:val="28"/>
        </w:rPr>
        <w:t>соответствии к</w:t>
      </w:r>
      <w:r w:rsidR="00FB41E4" w:rsidRPr="00482F05">
        <w:rPr>
          <w:szCs w:val="28"/>
        </w:rPr>
        <w:t>оторо</w:t>
      </w:r>
      <w:r w:rsidR="003F44E2">
        <w:rPr>
          <w:szCs w:val="28"/>
        </w:rPr>
        <w:t>му</w:t>
      </w:r>
      <w:r w:rsidR="00FB41E4" w:rsidRPr="00482F05">
        <w:rPr>
          <w:szCs w:val="28"/>
        </w:rPr>
        <w:t xml:space="preserve"> они могут быть допущены к проведению </w:t>
      </w:r>
      <w:r w:rsidR="003C7FED" w:rsidRPr="00482F05">
        <w:rPr>
          <w:szCs w:val="28"/>
        </w:rPr>
        <w:t>осмотра транспортных средств</w:t>
      </w:r>
      <w:r w:rsidR="00DF76A6" w:rsidRPr="00482F05">
        <w:rPr>
          <w:szCs w:val="28"/>
        </w:rPr>
        <w:t>.</w:t>
      </w:r>
      <w:r w:rsidR="00482F05" w:rsidRPr="00482F05">
        <w:rPr>
          <w:szCs w:val="28"/>
        </w:rPr>
        <w:t xml:space="preserve"> </w:t>
      </w:r>
    </w:p>
    <w:p w:rsidR="00E213C5" w:rsidRDefault="00321213" w:rsidP="003F44E2">
      <w:pPr>
        <w:autoSpaceDE w:val="0"/>
        <w:autoSpaceDN w:val="0"/>
        <w:adjustRightInd w:val="0"/>
        <w:ind w:firstLine="851"/>
      </w:pPr>
      <w:r>
        <w:t xml:space="preserve">2. </w:t>
      </w:r>
      <w:r w:rsidR="00E213C5">
        <w:t xml:space="preserve">К </w:t>
      </w:r>
      <w:r w:rsidR="00482F05">
        <w:t>специалисту</w:t>
      </w:r>
      <w:r w:rsidR="00307AE3">
        <w:t xml:space="preserve"> </w:t>
      </w:r>
      <w:r w:rsidR="00E213C5">
        <w:t xml:space="preserve">предъявляются следующие профессиональные </w:t>
      </w:r>
      <w:r w:rsidR="00607941">
        <w:br/>
      </w:r>
      <w:r w:rsidR="00E213C5">
        <w:t>и квалификационные требования:</w:t>
      </w:r>
    </w:p>
    <w:p w:rsidR="00482F05" w:rsidRDefault="00482F05" w:rsidP="003F44E2">
      <w:pPr>
        <w:pStyle w:val="a3"/>
        <w:autoSpaceDE w:val="0"/>
        <w:autoSpaceDN w:val="0"/>
        <w:adjustRightInd w:val="0"/>
        <w:ind w:left="0" w:firstLine="851"/>
      </w:pPr>
      <w:r>
        <w:t>2.1. Специалист должен знать:</w:t>
      </w:r>
    </w:p>
    <w:p w:rsidR="00787E4B" w:rsidRDefault="00AE5E67" w:rsidP="003F44E2">
      <w:pPr>
        <w:pStyle w:val="a3"/>
        <w:autoSpaceDE w:val="0"/>
        <w:autoSpaceDN w:val="0"/>
        <w:adjustRightInd w:val="0"/>
        <w:ind w:left="0" w:firstLine="851"/>
        <w:rPr>
          <w:szCs w:val="28"/>
        </w:rPr>
      </w:pPr>
      <w:r>
        <w:rPr>
          <w:szCs w:val="28"/>
        </w:rPr>
        <w:t xml:space="preserve">требования </w:t>
      </w:r>
      <w:r w:rsidR="00482F05">
        <w:rPr>
          <w:szCs w:val="28"/>
        </w:rPr>
        <w:t>нормативны</w:t>
      </w:r>
      <w:r>
        <w:rPr>
          <w:szCs w:val="28"/>
        </w:rPr>
        <w:t>х</w:t>
      </w:r>
      <w:r w:rsidR="00482F05">
        <w:rPr>
          <w:szCs w:val="28"/>
        </w:rPr>
        <w:t xml:space="preserve"> правовы</w:t>
      </w:r>
      <w:r>
        <w:rPr>
          <w:szCs w:val="28"/>
        </w:rPr>
        <w:t>х</w:t>
      </w:r>
      <w:r w:rsidR="00482F05">
        <w:rPr>
          <w:szCs w:val="28"/>
        </w:rPr>
        <w:t xml:space="preserve"> акт</w:t>
      </w:r>
      <w:r>
        <w:rPr>
          <w:szCs w:val="28"/>
        </w:rPr>
        <w:t>ов,</w:t>
      </w:r>
      <w:r w:rsidR="003F44E2">
        <w:rPr>
          <w:szCs w:val="28"/>
        </w:rPr>
        <w:t xml:space="preserve"> определяющи</w:t>
      </w:r>
      <w:r>
        <w:rPr>
          <w:szCs w:val="28"/>
        </w:rPr>
        <w:t>х</w:t>
      </w:r>
      <w:r w:rsidR="003F44E2">
        <w:rPr>
          <w:szCs w:val="28"/>
        </w:rPr>
        <w:t xml:space="preserve"> правовые основы обеспечения безоп</w:t>
      </w:r>
      <w:r w:rsidR="00482F05">
        <w:rPr>
          <w:szCs w:val="28"/>
        </w:rPr>
        <w:t xml:space="preserve">асности дорожного движения </w:t>
      </w:r>
      <w:r w:rsidR="00307AE3">
        <w:rPr>
          <w:szCs w:val="28"/>
        </w:rPr>
        <w:t xml:space="preserve">и допуска </w:t>
      </w:r>
      <w:r w:rsidR="000E790E">
        <w:rPr>
          <w:szCs w:val="28"/>
        </w:rPr>
        <w:t>тр</w:t>
      </w:r>
      <w:r w:rsidR="00307AE3">
        <w:rPr>
          <w:szCs w:val="28"/>
        </w:rPr>
        <w:t xml:space="preserve">анспортных средств к </w:t>
      </w:r>
      <w:r w:rsidR="00482F05">
        <w:rPr>
          <w:szCs w:val="28"/>
        </w:rPr>
        <w:t>участию в дорожном движении (</w:t>
      </w:r>
      <w:r w:rsidR="00307AE3">
        <w:rPr>
          <w:szCs w:val="28"/>
        </w:rPr>
        <w:t>эксплуатации</w:t>
      </w:r>
      <w:r w:rsidR="00482F05">
        <w:rPr>
          <w:szCs w:val="28"/>
        </w:rPr>
        <w:t>)</w:t>
      </w:r>
      <w:r w:rsidR="003F44E2">
        <w:rPr>
          <w:szCs w:val="28"/>
        </w:rPr>
        <w:t>;</w:t>
      </w:r>
      <w:r w:rsidR="007E5143">
        <w:rPr>
          <w:szCs w:val="28"/>
        </w:rPr>
        <w:t xml:space="preserve"> </w:t>
      </w:r>
      <w:r w:rsidR="005F24CB">
        <w:rPr>
          <w:szCs w:val="28"/>
        </w:rPr>
        <w:t>технического обслуживания и ремонта транспортных средств;</w:t>
      </w:r>
    </w:p>
    <w:p w:rsidR="00B267D9" w:rsidRPr="006A54B3" w:rsidRDefault="00B267D9" w:rsidP="003F44E2">
      <w:pPr>
        <w:pStyle w:val="a3"/>
        <w:autoSpaceDE w:val="0"/>
        <w:autoSpaceDN w:val="0"/>
        <w:adjustRightInd w:val="0"/>
        <w:ind w:left="0" w:firstLine="851"/>
        <w:rPr>
          <w:szCs w:val="28"/>
        </w:rPr>
      </w:pPr>
      <w:r w:rsidRPr="006A54B3">
        <w:rPr>
          <w:szCs w:val="28"/>
        </w:rPr>
        <w:t>устройство, технические характеристики, конструктивные особенности, назначение и правила эксплуатации транспортных средств;</w:t>
      </w:r>
    </w:p>
    <w:p w:rsidR="00307AE3" w:rsidRDefault="000E790E" w:rsidP="003F44E2">
      <w:pPr>
        <w:autoSpaceDE w:val="0"/>
        <w:autoSpaceDN w:val="0"/>
        <w:adjustRightInd w:val="0"/>
        <w:ind w:firstLine="851"/>
        <w:outlineLvl w:val="2"/>
        <w:rPr>
          <w:szCs w:val="28"/>
        </w:rPr>
      </w:pPr>
      <w:r>
        <w:rPr>
          <w:szCs w:val="28"/>
        </w:rPr>
        <w:t xml:space="preserve">технические </w:t>
      </w:r>
      <w:r w:rsidR="00307AE3">
        <w:rPr>
          <w:szCs w:val="28"/>
        </w:rPr>
        <w:t>т</w:t>
      </w:r>
      <w:r w:rsidR="00307AE3" w:rsidRPr="00295142">
        <w:rPr>
          <w:szCs w:val="28"/>
        </w:rPr>
        <w:t>ребования</w:t>
      </w:r>
      <w:r>
        <w:rPr>
          <w:szCs w:val="28"/>
        </w:rPr>
        <w:t xml:space="preserve">, предъявляемые </w:t>
      </w:r>
      <w:r w:rsidR="00307AE3" w:rsidRPr="00295142">
        <w:rPr>
          <w:szCs w:val="28"/>
        </w:rPr>
        <w:t>к транспортным средствам, составным частям их</w:t>
      </w:r>
      <w:r w:rsidR="00307AE3">
        <w:rPr>
          <w:szCs w:val="28"/>
        </w:rPr>
        <w:t xml:space="preserve"> </w:t>
      </w:r>
      <w:r w:rsidR="00307AE3" w:rsidRPr="00295142">
        <w:rPr>
          <w:szCs w:val="28"/>
        </w:rPr>
        <w:t>конструкции и предмет</w:t>
      </w:r>
      <w:r w:rsidR="00307AE3">
        <w:rPr>
          <w:szCs w:val="28"/>
        </w:rPr>
        <w:t>ам дополнительного оборудования;</w:t>
      </w:r>
    </w:p>
    <w:p w:rsidR="00B267D9" w:rsidRDefault="00B267D9" w:rsidP="003F44E2">
      <w:pPr>
        <w:autoSpaceDE w:val="0"/>
        <w:autoSpaceDN w:val="0"/>
        <w:adjustRightInd w:val="0"/>
        <w:ind w:firstLine="851"/>
        <w:outlineLvl w:val="2"/>
        <w:rPr>
          <w:szCs w:val="28"/>
        </w:rPr>
      </w:pPr>
      <w:r>
        <w:rPr>
          <w:szCs w:val="28"/>
        </w:rPr>
        <w:t>методы контроля технического состояния транспортных средств, а также выявления признаков их неисправностей;</w:t>
      </w:r>
    </w:p>
    <w:p w:rsidR="00307AE3" w:rsidRDefault="00307AE3" w:rsidP="003F44E2">
      <w:pPr>
        <w:autoSpaceDE w:val="0"/>
        <w:autoSpaceDN w:val="0"/>
        <w:adjustRightInd w:val="0"/>
        <w:ind w:firstLine="851"/>
        <w:outlineLvl w:val="2"/>
        <w:rPr>
          <w:szCs w:val="28"/>
        </w:rPr>
      </w:pPr>
      <w:r w:rsidRPr="00295142">
        <w:rPr>
          <w:szCs w:val="28"/>
        </w:rPr>
        <w:t>классификаци</w:t>
      </w:r>
      <w:r w:rsidR="001943E6">
        <w:rPr>
          <w:szCs w:val="28"/>
        </w:rPr>
        <w:t>ю</w:t>
      </w:r>
      <w:r w:rsidRPr="00295142">
        <w:rPr>
          <w:szCs w:val="28"/>
        </w:rPr>
        <w:t xml:space="preserve"> и систем</w:t>
      </w:r>
      <w:r w:rsidR="001943E6">
        <w:rPr>
          <w:szCs w:val="28"/>
        </w:rPr>
        <w:t>у</w:t>
      </w:r>
      <w:r w:rsidRPr="00295142">
        <w:rPr>
          <w:szCs w:val="28"/>
        </w:rPr>
        <w:t xml:space="preserve"> обозначений транспортных средств</w:t>
      </w:r>
      <w:r>
        <w:rPr>
          <w:szCs w:val="28"/>
        </w:rPr>
        <w:t>;</w:t>
      </w:r>
    </w:p>
    <w:p w:rsidR="001943E6" w:rsidRDefault="00307AE3" w:rsidP="003F44E2">
      <w:pPr>
        <w:autoSpaceDE w:val="0"/>
        <w:autoSpaceDN w:val="0"/>
        <w:adjustRightInd w:val="0"/>
        <w:ind w:firstLine="851"/>
        <w:outlineLvl w:val="2"/>
        <w:rPr>
          <w:szCs w:val="28"/>
        </w:rPr>
      </w:pPr>
      <w:r>
        <w:rPr>
          <w:szCs w:val="28"/>
        </w:rPr>
        <w:t>требования к порядку в</w:t>
      </w:r>
      <w:r w:rsidRPr="00295142">
        <w:rPr>
          <w:szCs w:val="28"/>
        </w:rPr>
        <w:t>несени</w:t>
      </w:r>
      <w:r w:rsidR="00D14DD4">
        <w:rPr>
          <w:szCs w:val="28"/>
        </w:rPr>
        <w:t>я</w:t>
      </w:r>
      <w:r w:rsidRPr="00295142">
        <w:rPr>
          <w:szCs w:val="28"/>
        </w:rPr>
        <w:t xml:space="preserve"> изменений в </w:t>
      </w:r>
      <w:r>
        <w:rPr>
          <w:szCs w:val="28"/>
        </w:rPr>
        <w:t>конс</w:t>
      </w:r>
      <w:r w:rsidRPr="00295142">
        <w:rPr>
          <w:szCs w:val="28"/>
        </w:rPr>
        <w:t>трукцию транспортных средств</w:t>
      </w:r>
      <w:r>
        <w:rPr>
          <w:szCs w:val="28"/>
        </w:rPr>
        <w:t>;</w:t>
      </w:r>
    </w:p>
    <w:p w:rsidR="00FA6BFA" w:rsidRDefault="00071E9E" w:rsidP="003F44E2">
      <w:pPr>
        <w:autoSpaceDE w:val="0"/>
        <w:autoSpaceDN w:val="0"/>
        <w:adjustRightInd w:val="0"/>
        <w:ind w:firstLine="851"/>
        <w:outlineLvl w:val="2"/>
        <w:rPr>
          <w:szCs w:val="28"/>
        </w:rPr>
      </w:pPr>
      <w:r>
        <w:rPr>
          <w:szCs w:val="28"/>
        </w:rPr>
        <w:t xml:space="preserve">правила </w:t>
      </w:r>
      <w:r w:rsidR="00307AE3">
        <w:rPr>
          <w:szCs w:val="28"/>
        </w:rPr>
        <w:t>маркировк</w:t>
      </w:r>
      <w:r>
        <w:rPr>
          <w:szCs w:val="28"/>
        </w:rPr>
        <w:t>и</w:t>
      </w:r>
      <w:r w:rsidR="00307AE3">
        <w:rPr>
          <w:szCs w:val="28"/>
        </w:rPr>
        <w:t xml:space="preserve"> транспортных средств;</w:t>
      </w:r>
    </w:p>
    <w:p w:rsidR="00FA6BFA" w:rsidRDefault="00B267D9" w:rsidP="003F44E2">
      <w:pPr>
        <w:autoSpaceDE w:val="0"/>
        <w:autoSpaceDN w:val="0"/>
        <w:adjustRightInd w:val="0"/>
        <w:ind w:firstLine="851"/>
        <w:outlineLvl w:val="2"/>
        <w:rPr>
          <w:szCs w:val="28"/>
        </w:rPr>
      </w:pPr>
      <w:r>
        <w:rPr>
          <w:szCs w:val="28"/>
        </w:rPr>
        <w:t xml:space="preserve">методы </w:t>
      </w:r>
      <w:r w:rsidR="007E5143">
        <w:rPr>
          <w:szCs w:val="28"/>
        </w:rPr>
        <w:t xml:space="preserve">и правила </w:t>
      </w:r>
      <w:r w:rsidR="00307AE3">
        <w:rPr>
          <w:szCs w:val="28"/>
        </w:rPr>
        <w:t>идентификаци</w:t>
      </w:r>
      <w:r w:rsidR="00071E9E">
        <w:rPr>
          <w:szCs w:val="28"/>
        </w:rPr>
        <w:t>и</w:t>
      </w:r>
      <w:r w:rsidR="00307AE3">
        <w:rPr>
          <w:szCs w:val="28"/>
        </w:rPr>
        <w:t xml:space="preserve"> транспортных средств, алгоритм ее проведения;</w:t>
      </w:r>
    </w:p>
    <w:p w:rsidR="007E5143" w:rsidRDefault="00307AE3" w:rsidP="003F44E2">
      <w:pPr>
        <w:autoSpaceDE w:val="0"/>
        <w:autoSpaceDN w:val="0"/>
        <w:adjustRightInd w:val="0"/>
        <w:ind w:firstLine="851"/>
        <w:outlineLvl w:val="2"/>
        <w:rPr>
          <w:szCs w:val="28"/>
        </w:rPr>
      </w:pPr>
      <w:r w:rsidRPr="00F22126">
        <w:rPr>
          <w:szCs w:val="28"/>
        </w:rPr>
        <w:t>методы и технологии изменения идентификационных</w:t>
      </w:r>
      <w:r>
        <w:rPr>
          <w:szCs w:val="28"/>
        </w:rPr>
        <w:t xml:space="preserve"> </w:t>
      </w:r>
      <w:r w:rsidRPr="00F22126">
        <w:rPr>
          <w:szCs w:val="28"/>
        </w:rPr>
        <w:t>данных транспортн</w:t>
      </w:r>
      <w:r w:rsidR="00D14DD4">
        <w:rPr>
          <w:szCs w:val="28"/>
        </w:rPr>
        <w:t>ых</w:t>
      </w:r>
      <w:r w:rsidRPr="00F22126">
        <w:rPr>
          <w:szCs w:val="28"/>
        </w:rPr>
        <w:t xml:space="preserve"> средств</w:t>
      </w:r>
      <w:r w:rsidR="007E5143">
        <w:rPr>
          <w:szCs w:val="28"/>
        </w:rPr>
        <w:t>;</w:t>
      </w:r>
    </w:p>
    <w:p w:rsidR="007E5143" w:rsidRPr="006A54B3" w:rsidRDefault="007E5143" w:rsidP="003F44E2">
      <w:pPr>
        <w:pStyle w:val="ConsPlusNormal"/>
        <w:ind w:firstLine="851"/>
        <w:jc w:val="both"/>
        <w:rPr>
          <w:szCs w:val="28"/>
        </w:rPr>
      </w:pPr>
      <w:r w:rsidRPr="006A54B3">
        <w:rPr>
          <w:szCs w:val="28"/>
        </w:rPr>
        <w:t>правила и инструкции по охране труда, противопожарной защиты.</w:t>
      </w:r>
    </w:p>
    <w:p w:rsidR="00E213C5" w:rsidRDefault="007E5143" w:rsidP="003F44E2">
      <w:pPr>
        <w:autoSpaceDE w:val="0"/>
        <w:autoSpaceDN w:val="0"/>
        <w:adjustRightInd w:val="0"/>
        <w:ind w:firstLine="851"/>
        <w:outlineLvl w:val="2"/>
      </w:pPr>
      <w:r>
        <w:rPr>
          <w:szCs w:val="28"/>
        </w:rPr>
        <w:t xml:space="preserve">2.2. Специалист </w:t>
      </w:r>
      <w:r w:rsidR="00E213C5">
        <w:t>должен уметь:</w:t>
      </w:r>
    </w:p>
    <w:p w:rsidR="00064C62" w:rsidRDefault="00064C62" w:rsidP="003F44E2">
      <w:pPr>
        <w:autoSpaceDE w:val="0"/>
        <w:autoSpaceDN w:val="0"/>
        <w:adjustRightInd w:val="0"/>
        <w:ind w:firstLine="851"/>
        <w:outlineLvl w:val="2"/>
      </w:pPr>
      <w:r>
        <w:lastRenderedPageBreak/>
        <w:t xml:space="preserve">осуществлять идентификацию транспортных средств </w:t>
      </w:r>
      <w:r w:rsidR="00607941">
        <w:br/>
      </w:r>
      <w:r>
        <w:t>в соответствии с законодательством о техническом регулировании;</w:t>
      </w:r>
    </w:p>
    <w:p w:rsidR="00064C62" w:rsidRDefault="00064C62" w:rsidP="003F44E2">
      <w:pPr>
        <w:autoSpaceDE w:val="0"/>
        <w:autoSpaceDN w:val="0"/>
        <w:adjustRightInd w:val="0"/>
        <w:ind w:firstLine="851"/>
        <w:outlineLvl w:val="2"/>
        <w:rPr>
          <w:szCs w:val="28"/>
        </w:rPr>
      </w:pPr>
      <w:r>
        <w:t xml:space="preserve">выявлять признаки </w:t>
      </w:r>
      <w:r w:rsidRPr="00F22126">
        <w:rPr>
          <w:szCs w:val="28"/>
        </w:rPr>
        <w:t>изменения идентификационных</w:t>
      </w:r>
      <w:r>
        <w:rPr>
          <w:szCs w:val="28"/>
        </w:rPr>
        <w:t xml:space="preserve"> </w:t>
      </w:r>
      <w:r w:rsidRPr="00F22126">
        <w:rPr>
          <w:szCs w:val="28"/>
        </w:rPr>
        <w:t>данных транспортн</w:t>
      </w:r>
      <w:r>
        <w:rPr>
          <w:szCs w:val="28"/>
        </w:rPr>
        <w:t>ых</w:t>
      </w:r>
      <w:r w:rsidRPr="00F22126">
        <w:rPr>
          <w:szCs w:val="28"/>
        </w:rPr>
        <w:t xml:space="preserve"> средств</w:t>
      </w:r>
      <w:r>
        <w:rPr>
          <w:szCs w:val="28"/>
        </w:rPr>
        <w:t xml:space="preserve"> и их основных компонентов;</w:t>
      </w:r>
    </w:p>
    <w:p w:rsidR="007E5143" w:rsidRDefault="007E5143" w:rsidP="003F44E2">
      <w:pPr>
        <w:autoSpaceDE w:val="0"/>
        <w:autoSpaceDN w:val="0"/>
        <w:adjustRightInd w:val="0"/>
        <w:ind w:firstLine="851"/>
        <w:outlineLvl w:val="2"/>
      </w:pPr>
      <w:r>
        <w:t xml:space="preserve">оформлять </w:t>
      </w:r>
      <w:r w:rsidR="008E07A1">
        <w:t xml:space="preserve">документы, </w:t>
      </w:r>
      <w:r>
        <w:t xml:space="preserve">необходимые </w:t>
      </w:r>
      <w:r w:rsidR="003F291D">
        <w:t xml:space="preserve">для  </w:t>
      </w:r>
      <w:r w:rsidR="008E07A1">
        <w:t xml:space="preserve">совершения регистрационных действий с транспортными средствами в целях </w:t>
      </w:r>
      <w:r>
        <w:t xml:space="preserve">обеспечения </w:t>
      </w:r>
      <w:r w:rsidR="008E07A1">
        <w:t xml:space="preserve">их </w:t>
      </w:r>
      <w:r>
        <w:t>допуска к участию в дорожном движении;</w:t>
      </w:r>
    </w:p>
    <w:p w:rsidR="007E5143" w:rsidRDefault="007E5143" w:rsidP="003F44E2">
      <w:pPr>
        <w:autoSpaceDE w:val="0"/>
        <w:autoSpaceDN w:val="0"/>
        <w:adjustRightInd w:val="0"/>
        <w:ind w:firstLine="851"/>
        <w:outlineLvl w:val="2"/>
      </w:pPr>
      <w:r>
        <w:t>осуществлять контроль технического состояния транспортных средств</w:t>
      </w:r>
      <w:r w:rsidR="00787E4B">
        <w:t xml:space="preserve">, </w:t>
      </w:r>
      <w:r w:rsidR="00787E4B">
        <w:rPr>
          <w:szCs w:val="28"/>
        </w:rPr>
        <w:t xml:space="preserve">с использованием средств </w:t>
      </w:r>
      <w:r w:rsidR="005F24CB">
        <w:rPr>
          <w:szCs w:val="28"/>
        </w:rPr>
        <w:t xml:space="preserve">технического </w:t>
      </w:r>
      <w:r w:rsidR="00787E4B">
        <w:rPr>
          <w:szCs w:val="28"/>
        </w:rPr>
        <w:t>диагностирования</w:t>
      </w:r>
      <w:r w:rsidR="00787E4B">
        <w:t>;</w:t>
      </w:r>
    </w:p>
    <w:p w:rsidR="008E07A1" w:rsidRDefault="007E5143" w:rsidP="003F44E2">
      <w:pPr>
        <w:autoSpaceDE w:val="0"/>
        <w:autoSpaceDN w:val="0"/>
        <w:adjustRightInd w:val="0"/>
        <w:ind w:firstLine="851"/>
        <w:outlineLvl w:val="2"/>
        <w:rPr>
          <w:szCs w:val="28"/>
        </w:rPr>
      </w:pPr>
      <w:r>
        <w:t>выявлять признаки технических неисправностей транспортных средств</w:t>
      </w:r>
      <w:r w:rsidR="00787E4B">
        <w:t xml:space="preserve">, </w:t>
      </w:r>
      <w:r w:rsidR="00787E4B" w:rsidRPr="00295142">
        <w:rPr>
          <w:szCs w:val="28"/>
        </w:rPr>
        <w:t>составны</w:t>
      </w:r>
      <w:r w:rsidR="00787E4B">
        <w:rPr>
          <w:szCs w:val="28"/>
        </w:rPr>
        <w:t>х</w:t>
      </w:r>
      <w:r w:rsidR="00787E4B" w:rsidRPr="00295142">
        <w:rPr>
          <w:szCs w:val="28"/>
        </w:rPr>
        <w:t xml:space="preserve"> част</w:t>
      </w:r>
      <w:r w:rsidR="00787E4B">
        <w:rPr>
          <w:szCs w:val="28"/>
        </w:rPr>
        <w:t>ей</w:t>
      </w:r>
      <w:r w:rsidR="00787E4B" w:rsidRPr="00295142">
        <w:rPr>
          <w:szCs w:val="28"/>
        </w:rPr>
        <w:t xml:space="preserve"> их</w:t>
      </w:r>
      <w:r w:rsidR="00787E4B">
        <w:rPr>
          <w:szCs w:val="28"/>
        </w:rPr>
        <w:t xml:space="preserve"> </w:t>
      </w:r>
      <w:r w:rsidR="00787E4B" w:rsidRPr="00295142">
        <w:rPr>
          <w:szCs w:val="28"/>
        </w:rPr>
        <w:t>конструкции и предмет</w:t>
      </w:r>
      <w:r w:rsidR="00787E4B">
        <w:rPr>
          <w:szCs w:val="28"/>
        </w:rPr>
        <w:t xml:space="preserve">ов дополнительного оборудования, </w:t>
      </w:r>
      <w:r w:rsidR="00787E4B">
        <w:t xml:space="preserve">а также внесенных </w:t>
      </w:r>
      <w:r w:rsidR="008E07A1">
        <w:rPr>
          <w:szCs w:val="28"/>
        </w:rPr>
        <w:t>с нарушением требований законодательства к</w:t>
      </w:r>
      <w:r w:rsidR="00787E4B">
        <w:rPr>
          <w:szCs w:val="28"/>
        </w:rPr>
        <w:t>онс</w:t>
      </w:r>
      <w:r w:rsidR="00787E4B" w:rsidRPr="00295142">
        <w:rPr>
          <w:szCs w:val="28"/>
        </w:rPr>
        <w:t>трук</w:t>
      </w:r>
      <w:r w:rsidR="008E07A1">
        <w:rPr>
          <w:szCs w:val="28"/>
        </w:rPr>
        <w:t>тивных изменений.</w:t>
      </w:r>
    </w:p>
    <w:p w:rsidR="00E213C5" w:rsidRDefault="00782881" w:rsidP="003F44E2">
      <w:pPr>
        <w:autoSpaceDE w:val="0"/>
        <w:autoSpaceDN w:val="0"/>
        <w:adjustRightInd w:val="0"/>
        <w:ind w:firstLine="851"/>
        <w:outlineLvl w:val="2"/>
      </w:pPr>
      <w:r>
        <w:t>3</w:t>
      </w:r>
      <w:r w:rsidR="00E213C5">
        <w:t xml:space="preserve">. К </w:t>
      </w:r>
      <w:r w:rsidR="005F24CB">
        <w:t>специалисту</w:t>
      </w:r>
      <w:r w:rsidR="00E213C5">
        <w:t xml:space="preserve"> предъявляется одно из следующих требований:</w:t>
      </w:r>
    </w:p>
    <w:p w:rsidR="00C20369" w:rsidRPr="00D05934" w:rsidRDefault="00C20369" w:rsidP="003F44E2">
      <w:pPr>
        <w:pStyle w:val="ConsPlusNormal"/>
        <w:ind w:firstLine="851"/>
        <w:jc w:val="both"/>
        <w:rPr>
          <w:szCs w:val="28"/>
        </w:rPr>
      </w:pPr>
      <w:r w:rsidRPr="00D05934">
        <w:rPr>
          <w:szCs w:val="28"/>
        </w:rPr>
        <w:t>наличие диплом</w:t>
      </w:r>
      <w:r w:rsidR="00734323" w:rsidRPr="00D05934">
        <w:rPr>
          <w:szCs w:val="28"/>
        </w:rPr>
        <w:t>а</w:t>
      </w:r>
      <w:r w:rsidRPr="00D05934">
        <w:rPr>
          <w:szCs w:val="28"/>
        </w:rPr>
        <w:t xml:space="preserve"> </w:t>
      </w:r>
      <w:r w:rsidR="007070CC" w:rsidRPr="00D05934">
        <w:rPr>
          <w:szCs w:val="28"/>
        </w:rPr>
        <w:t xml:space="preserve">о высшем </w:t>
      </w:r>
      <w:r w:rsidR="00C55561" w:rsidRPr="00D05934">
        <w:rPr>
          <w:szCs w:val="28"/>
        </w:rPr>
        <w:t xml:space="preserve">или среднем профессиональном </w:t>
      </w:r>
      <w:r w:rsidR="007070CC" w:rsidRPr="00D05934">
        <w:rPr>
          <w:szCs w:val="28"/>
        </w:rPr>
        <w:t>образовании</w:t>
      </w:r>
      <w:r w:rsidRPr="00D05934">
        <w:rPr>
          <w:szCs w:val="28"/>
        </w:rPr>
        <w:t xml:space="preserve">, по </w:t>
      </w:r>
      <w:r w:rsidRPr="00D05934">
        <w:t>професси</w:t>
      </w:r>
      <w:r w:rsidR="001A67FC" w:rsidRPr="00D05934">
        <w:t>ям</w:t>
      </w:r>
      <w:r w:rsidRPr="00D05934">
        <w:t>, специальност</w:t>
      </w:r>
      <w:r w:rsidR="001A67FC" w:rsidRPr="00D05934">
        <w:t>ям</w:t>
      </w:r>
      <w:r w:rsidRPr="00D05934">
        <w:t xml:space="preserve"> и направлени</w:t>
      </w:r>
      <w:r w:rsidR="001A67FC" w:rsidRPr="00D05934">
        <w:t>ям</w:t>
      </w:r>
      <w:r w:rsidRPr="00D05934">
        <w:t xml:space="preserve"> подготовки укрупненных групп, объединенных в область образования «Инженерное дело, технологии и технические науки»</w:t>
      </w:r>
      <w:r w:rsidR="0054262B" w:rsidRPr="00D05934">
        <w:rPr>
          <w:rStyle w:val="a8"/>
          <w:szCs w:val="28"/>
        </w:rPr>
        <w:footnoteReference w:id="3"/>
      </w:r>
      <w:r w:rsidR="00782881" w:rsidRPr="00D05934">
        <w:rPr>
          <w:szCs w:val="28"/>
        </w:rPr>
        <w:t xml:space="preserve"> </w:t>
      </w:r>
      <w:r w:rsidR="00070510" w:rsidRPr="00D05934">
        <w:rPr>
          <w:szCs w:val="28"/>
        </w:rPr>
        <w:t>и</w:t>
      </w:r>
      <w:r w:rsidRPr="00D05934">
        <w:rPr>
          <w:szCs w:val="28"/>
        </w:rPr>
        <w:t xml:space="preserve"> документа, свидетельствующего </w:t>
      </w:r>
      <w:r w:rsidR="00346257" w:rsidRPr="00D05934">
        <w:rPr>
          <w:szCs w:val="28"/>
        </w:rPr>
        <w:t>о</w:t>
      </w:r>
      <w:r w:rsidRPr="00D05934">
        <w:rPr>
          <w:szCs w:val="28"/>
        </w:rPr>
        <w:t xml:space="preserve"> повышени</w:t>
      </w:r>
      <w:r w:rsidR="00346257" w:rsidRPr="00D05934">
        <w:rPr>
          <w:szCs w:val="28"/>
        </w:rPr>
        <w:t>и</w:t>
      </w:r>
      <w:r w:rsidRPr="00D05934">
        <w:rPr>
          <w:szCs w:val="28"/>
        </w:rPr>
        <w:t xml:space="preserve"> квалификации</w:t>
      </w:r>
      <w:r w:rsidR="001A67FC" w:rsidRPr="00D05934">
        <w:rPr>
          <w:szCs w:val="28"/>
        </w:rPr>
        <w:t>, дающе</w:t>
      </w:r>
      <w:r w:rsidR="00070510" w:rsidRPr="00D05934">
        <w:rPr>
          <w:szCs w:val="28"/>
        </w:rPr>
        <w:t>го</w:t>
      </w:r>
      <w:r w:rsidR="001A67FC" w:rsidRPr="00D05934">
        <w:rPr>
          <w:szCs w:val="28"/>
        </w:rPr>
        <w:t xml:space="preserve"> </w:t>
      </w:r>
      <w:r w:rsidR="005F24CB">
        <w:rPr>
          <w:szCs w:val="28"/>
        </w:rPr>
        <w:t xml:space="preserve">специалисту </w:t>
      </w:r>
      <w:r w:rsidR="001A67FC" w:rsidRPr="00D05934">
        <w:rPr>
          <w:szCs w:val="28"/>
        </w:rPr>
        <w:t>право на</w:t>
      </w:r>
      <w:r w:rsidR="00346257" w:rsidRPr="00D05934">
        <w:rPr>
          <w:szCs w:val="28"/>
        </w:rPr>
        <w:t xml:space="preserve"> </w:t>
      </w:r>
      <w:r w:rsidR="002E5246" w:rsidRPr="00D05934">
        <w:rPr>
          <w:szCs w:val="28"/>
        </w:rPr>
        <w:t>проведение осмотра транспортных средств</w:t>
      </w:r>
      <w:r w:rsidRPr="00D05934">
        <w:rPr>
          <w:szCs w:val="28"/>
        </w:rPr>
        <w:t>;</w:t>
      </w:r>
    </w:p>
    <w:p w:rsidR="001A67FC" w:rsidRPr="00D05934" w:rsidRDefault="001A67FC" w:rsidP="005F24CB">
      <w:pPr>
        <w:autoSpaceDE w:val="0"/>
        <w:autoSpaceDN w:val="0"/>
        <w:adjustRightInd w:val="0"/>
        <w:ind w:firstLine="851"/>
        <w:rPr>
          <w:szCs w:val="28"/>
        </w:rPr>
      </w:pPr>
      <w:r w:rsidRPr="00D05934">
        <w:rPr>
          <w:szCs w:val="28"/>
        </w:rPr>
        <w:t xml:space="preserve">наличие диплома о высшем </w:t>
      </w:r>
      <w:r w:rsidR="00C55561" w:rsidRPr="00D05934">
        <w:rPr>
          <w:szCs w:val="28"/>
        </w:rPr>
        <w:t xml:space="preserve">или среднем профессиональном </w:t>
      </w:r>
      <w:r w:rsidRPr="00D05934">
        <w:rPr>
          <w:szCs w:val="28"/>
        </w:rPr>
        <w:t xml:space="preserve">образовании, по </w:t>
      </w:r>
      <w:r w:rsidRPr="00D05934">
        <w:t>профессиям, специальностям и направлениям подготовки укрупненных групп, не входящих в область образования «Инженерное дело, технологии и технические науки»</w:t>
      </w:r>
      <w:r w:rsidR="00070510" w:rsidRPr="00D05934">
        <w:t xml:space="preserve"> и до</w:t>
      </w:r>
      <w:r w:rsidRPr="00D05934">
        <w:rPr>
          <w:szCs w:val="28"/>
        </w:rPr>
        <w:t>кумента</w:t>
      </w:r>
      <w:r w:rsidR="00C06241" w:rsidRPr="00D05934">
        <w:rPr>
          <w:szCs w:val="28"/>
        </w:rPr>
        <w:t xml:space="preserve"> о профессиональной переподготовке с присвоением квалификации,</w:t>
      </w:r>
      <w:r w:rsidRPr="00D05934">
        <w:rPr>
          <w:szCs w:val="28"/>
        </w:rPr>
        <w:t xml:space="preserve"> дающе</w:t>
      </w:r>
      <w:r w:rsidR="00070510" w:rsidRPr="00D05934">
        <w:rPr>
          <w:szCs w:val="28"/>
        </w:rPr>
        <w:t>го</w:t>
      </w:r>
      <w:r w:rsidRPr="00D05934">
        <w:rPr>
          <w:szCs w:val="28"/>
        </w:rPr>
        <w:t xml:space="preserve"> </w:t>
      </w:r>
      <w:r w:rsidR="005F24CB">
        <w:rPr>
          <w:szCs w:val="28"/>
        </w:rPr>
        <w:t>специалисту пр</w:t>
      </w:r>
      <w:r w:rsidRPr="00D05934">
        <w:rPr>
          <w:szCs w:val="28"/>
        </w:rPr>
        <w:t xml:space="preserve">аво </w:t>
      </w:r>
      <w:r w:rsidR="00607941">
        <w:rPr>
          <w:szCs w:val="28"/>
        </w:rPr>
        <w:br/>
      </w:r>
      <w:r w:rsidRPr="00D05934">
        <w:rPr>
          <w:szCs w:val="28"/>
        </w:rPr>
        <w:t>на проведение осмотра транспортных средств;</w:t>
      </w:r>
    </w:p>
    <w:p w:rsidR="003F44E2" w:rsidRPr="005F24CB" w:rsidRDefault="00D05934" w:rsidP="005F24CB">
      <w:pPr>
        <w:numPr>
          <w:ilvl w:val="0"/>
          <w:numId w:val="4"/>
        </w:numPr>
        <w:autoSpaceDE w:val="0"/>
        <w:autoSpaceDN w:val="0"/>
        <w:adjustRightInd w:val="0"/>
        <w:ind w:left="0" w:firstLine="851"/>
        <w:rPr>
          <w:szCs w:val="28"/>
        </w:rPr>
      </w:pPr>
      <w:r>
        <w:t xml:space="preserve">Требования к стажу (опыту) </w:t>
      </w:r>
      <w:r w:rsidRPr="005F24CB">
        <w:rPr>
          <w:szCs w:val="28"/>
        </w:rPr>
        <w:t>практической</w:t>
      </w:r>
      <w:r>
        <w:t xml:space="preserve"> работы </w:t>
      </w:r>
      <w:r w:rsidR="00607941">
        <w:br/>
      </w:r>
      <w:r>
        <w:t>не предъявляются.</w:t>
      </w:r>
    </w:p>
    <w:sectPr w:rsidR="003F44E2" w:rsidRPr="005F24CB" w:rsidSect="00607941">
      <w:headerReference w:type="default" r:id="rId8"/>
      <w:headerReference w:type="first" r:id="rId9"/>
      <w:footnotePr>
        <w:numRestart w:val="eachPage"/>
      </w:footnotePr>
      <w:pgSz w:w="11905" w:h="16838"/>
      <w:pgMar w:top="1134" w:right="1132" w:bottom="1134" w:left="1701" w:header="0" w:footer="0" w:gutter="0"/>
      <w:pgNumType w:start="1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DF2" w:rsidRDefault="00635DF2" w:rsidP="0054262B">
      <w:r>
        <w:separator/>
      </w:r>
    </w:p>
  </w:endnote>
  <w:endnote w:type="continuationSeparator" w:id="0">
    <w:p w:rsidR="00635DF2" w:rsidRDefault="00635DF2" w:rsidP="00542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DF2" w:rsidRDefault="00635DF2" w:rsidP="0054262B">
      <w:r>
        <w:separator/>
      </w:r>
    </w:p>
  </w:footnote>
  <w:footnote w:type="continuationSeparator" w:id="0">
    <w:p w:rsidR="00635DF2" w:rsidRDefault="00635DF2" w:rsidP="0054262B">
      <w:r>
        <w:continuationSeparator/>
      </w:r>
    </w:p>
  </w:footnote>
  <w:footnote w:id="1">
    <w:p w:rsidR="00EB22E0" w:rsidRPr="00607941" w:rsidRDefault="0007325C" w:rsidP="00EB22E0">
      <w:pPr>
        <w:autoSpaceDE w:val="0"/>
        <w:autoSpaceDN w:val="0"/>
        <w:adjustRightInd w:val="0"/>
        <w:rPr>
          <w:sz w:val="24"/>
          <w:szCs w:val="24"/>
          <w:lang w:eastAsia="ru-RU"/>
        </w:rPr>
      </w:pPr>
      <w:r w:rsidRPr="00607941">
        <w:rPr>
          <w:rStyle w:val="a8"/>
          <w:sz w:val="24"/>
          <w:szCs w:val="24"/>
        </w:rPr>
        <w:footnoteRef/>
      </w:r>
      <w:r w:rsidRPr="00607941">
        <w:rPr>
          <w:sz w:val="24"/>
          <w:szCs w:val="24"/>
        </w:rPr>
        <w:t xml:space="preserve"> </w:t>
      </w:r>
      <w:r w:rsidR="00EB22E0" w:rsidRPr="00607941">
        <w:rPr>
          <w:sz w:val="24"/>
          <w:szCs w:val="24"/>
          <w:lang w:eastAsia="ru-RU"/>
        </w:rPr>
        <w:t xml:space="preserve">Собрание законодательства Российской Федерации, </w:t>
      </w:r>
      <w:r w:rsidR="00946C4E" w:rsidRPr="00607941">
        <w:rPr>
          <w:sz w:val="24"/>
          <w:szCs w:val="24"/>
          <w:lang w:eastAsia="ru-RU"/>
        </w:rPr>
        <w:t>2018</w:t>
      </w:r>
      <w:r w:rsidR="00EB22E0" w:rsidRPr="00607941">
        <w:rPr>
          <w:sz w:val="24"/>
          <w:szCs w:val="24"/>
          <w:lang w:eastAsia="ru-RU"/>
        </w:rPr>
        <w:t xml:space="preserve">, </w:t>
      </w:r>
      <w:r w:rsidR="00946C4E" w:rsidRPr="00607941">
        <w:rPr>
          <w:sz w:val="24"/>
          <w:szCs w:val="24"/>
          <w:lang w:eastAsia="ru-RU"/>
        </w:rPr>
        <w:t>№ 32</w:t>
      </w:r>
      <w:r w:rsidR="00EB22E0" w:rsidRPr="00607941">
        <w:rPr>
          <w:sz w:val="24"/>
          <w:szCs w:val="24"/>
          <w:lang w:eastAsia="ru-RU"/>
        </w:rPr>
        <w:t xml:space="preserve">, ст. </w:t>
      </w:r>
      <w:r w:rsidR="00946C4E" w:rsidRPr="00607941">
        <w:rPr>
          <w:sz w:val="24"/>
          <w:szCs w:val="24"/>
          <w:lang w:eastAsia="ru-RU"/>
        </w:rPr>
        <w:t>507</w:t>
      </w:r>
      <w:r w:rsidR="00EB22E0" w:rsidRPr="00607941">
        <w:rPr>
          <w:sz w:val="24"/>
          <w:szCs w:val="24"/>
          <w:lang w:eastAsia="ru-RU"/>
        </w:rPr>
        <w:t>6.</w:t>
      </w:r>
    </w:p>
    <w:p w:rsidR="0007325C" w:rsidRPr="00607941" w:rsidRDefault="0007325C">
      <w:pPr>
        <w:pStyle w:val="a6"/>
        <w:rPr>
          <w:rFonts w:ascii="Times New Roman" w:hAnsi="Times New Roman"/>
          <w:sz w:val="24"/>
          <w:szCs w:val="24"/>
        </w:rPr>
      </w:pPr>
    </w:p>
  </w:footnote>
  <w:footnote w:id="2">
    <w:p w:rsidR="006E6935" w:rsidRPr="006E6935" w:rsidRDefault="006E6935">
      <w:pPr>
        <w:pStyle w:val="a6"/>
        <w:rPr>
          <w:rFonts w:ascii="Times New Roman" w:hAnsi="Times New Roman"/>
          <w:sz w:val="22"/>
          <w:szCs w:val="22"/>
        </w:rPr>
      </w:pPr>
      <w:r w:rsidRPr="006E6935">
        <w:rPr>
          <w:rStyle w:val="a8"/>
          <w:rFonts w:ascii="Times New Roman" w:hAnsi="Times New Roman"/>
          <w:sz w:val="22"/>
          <w:szCs w:val="22"/>
        </w:rPr>
        <w:footnoteRef/>
      </w:r>
      <w:r w:rsidRPr="006E693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</w:t>
      </w:r>
      <w:r w:rsidRPr="006E6935">
        <w:rPr>
          <w:rFonts w:ascii="Times New Roman" w:hAnsi="Times New Roman"/>
          <w:bCs/>
          <w:sz w:val="22"/>
          <w:szCs w:val="22"/>
        </w:rPr>
        <w:t xml:space="preserve">алее – </w:t>
      </w:r>
      <w:r w:rsidR="003F291D">
        <w:rPr>
          <w:rFonts w:ascii="Times New Roman" w:hAnsi="Times New Roman"/>
          <w:bCs/>
          <w:sz w:val="22"/>
          <w:szCs w:val="22"/>
        </w:rPr>
        <w:t>«</w:t>
      </w:r>
      <w:r w:rsidRPr="006E6935">
        <w:rPr>
          <w:rFonts w:ascii="Times New Roman" w:hAnsi="Times New Roman"/>
          <w:bCs/>
          <w:sz w:val="22"/>
          <w:szCs w:val="22"/>
        </w:rPr>
        <w:t>специалисты</w:t>
      </w:r>
      <w:r w:rsidR="003F291D">
        <w:rPr>
          <w:rFonts w:ascii="Times New Roman" w:hAnsi="Times New Roman"/>
          <w:bCs/>
          <w:sz w:val="22"/>
          <w:szCs w:val="22"/>
        </w:rPr>
        <w:t>».</w:t>
      </w:r>
    </w:p>
  </w:footnote>
  <w:footnote w:id="3">
    <w:p w:rsidR="009C5419" w:rsidRDefault="0054262B" w:rsidP="009C5419">
      <w:pPr>
        <w:autoSpaceDE w:val="0"/>
        <w:autoSpaceDN w:val="0"/>
        <w:adjustRightInd w:val="0"/>
        <w:rPr>
          <w:sz w:val="22"/>
          <w:lang w:eastAsia="ru-RU"/>
        </w:rPr>
      </w:pPr>
      <w:r w:rsidRPr="005F24CB">
        <w:rPr>
          <w:rStyle w:val="a8"/>
          <w:sz w:val="22"/>
        </w:rPr>
        <w:footnoteRef/>
      </w:r>
      <w:r w:rsidRPr="005F24CB">
        <w:rPr>
          <w:sz w:val="22"/>
        </w:rPr>
        <w:t xml:space="preserve"> </w:t>
      </w:r>
      <w:r w:rsidR="008E07A1" w:rsidRPr="008E07A1">
        <w:rPr>
          <w:sz w:val="22"/>
        </w:rPr>
        <w:t>Общероссийский классификатор специальностей по образованию ОК 009-2016</w:t>
      </w:r>
      <w:r w:rsidR="008E07A1">
        <w:rPr>
          <w:sz w:val="22"/>
        </w:rPr>
        <w:t xml:space="preserve">, утвержденный приказом </w:t>
      </w:r>
      <w:r w:rsidR="009C5419">
        <w:rPr>
          <w:sz w:val="22"/>
          <w:lang w:eastAsia="ru-RU"/>
        </w:rPr>
        <w:t>Росстандарта от 8 декабря 2016 г. № 2007-ст.</w:t>
      </w:r>
    </w:p>
    <w:p w:rsidR="0054262B" w:rsidRPr="008E07A1" w:rsidRDefault="0054262B" w:rsidP="00607941">
      <w:pPr>
        <w:rPr>
          <w:sz w:val="2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941" w:rsidRDefault="00607941" w:rsidP="00607941">
    <w:pPr>
      <w:pStyle w:val="a9"/>
      <w:tabs>
        <w:tab w:val="clear" w:pos="4677"/>
        <w:tab w:val="center" w:pos="0"/>
      </w:tabs>
      <w:jc w:val="center"/>
    </w:pPr>
  </w:p>
  <w:p w:rsidR="00607941" w:rsidRDefault="00607941" w:rsidP="00607941">
    <w:pPr>
      <w:pStyle w:val="a9"/>
      <w:tabs>
        <w:tab w:val="clear" w:pos="4677"/>
        <w:tab w:val="center" w:pos="0"/>
      </w:tabs>
      <w:jc w:val="center"/>
    </w:pPr>
  </w:p>
  <w:p w:rsidR="00607941" w:rsidRDefault="00607941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83155F">
      <w:rPr>
        <w:noProof/>
      </w:rPr>
      <w:t>2</w:t>
    </w:r>
    <w:r>
      <w:fldChar w:fldCharType="end"/>
    </w:r>
  </w:p>
  <w:p w:rsidR="00607941" w:rsidRDefault="0060794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213" w:rsidRDefault="00321213" w:rsidP="00987E00">
    <w:pPr>
      <w:pStyle w:val="a9"/>
      <w:jc w:val="right"/>
    </w:pPr>
  </w:p>
  <w:p w:rsidR="00987E00" w:rsidRDefault="00987E00" w:rsidP="00987E00">
    <w:pPr>
      <w:pStyle w:val="a9"/>
      <w:jc w:val="right"/>
    </w:pPr>
    <w:r>
      <w:t xml:space="preserve">Проект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007E4"/>
    <w:multiLevelType w:val="hybridMultilevel"/>
    <w:tmpl w:val="2B107C6E"/>
    <w:lvl w:ilvl="0" w:tplc="9D24DE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C207F3"/>
    <w:multiLevelType w:val="multilevel"/>
    <w:tmpl w:val="40F2F51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297F333E"/>
    <w:multiLevelType w:val="hybridMultilevel"/>
    <w:tmpl w:val="106C6348"/>
    <w:lvl w:ilvl="0" w:tplc="731EB8EE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A1578B6"/>
    <w:multiLevelType w:val="hybridMultilevel"/>
    <w:tmpl w:val="F7D8AA96"/>
    <w:lvl w:ilvl="0" w:tplc="20A0167C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071"/>
    <w:rsid w:val="00005023"/>
    <w:rsid w:val="00014378"/>
    <w:rsid w:val="00016AB5"/>
    <w:rsid w:val="00020AAB"/>
    <w:rsid w:val="00020F3A"/>
    <w:rsid w:val="00021F80"/>
    <w:rsid w:val="000523B4"/>
    <w:rsid w:val="00053C04"/>
    <w:rsid w:val="000540A4"/>
    <w:rsid w:val="00055FF1"/>
    <w:rsid w:val="00057317"/>
    <w:rsid w:val="00057C04"/>
    <w:rsid w:val="00064C62"/>
    <w:rsid w:val="00070510"/>
    <w:rsid w:val="00071E9E"/>
    <w:rsid w:val="0007325C"/>
    <w:rsid w:val="00073A83"/>
    <w:rsid w:val="000763CA"/>
    <w:rsid w:val="00080D5C"/>
    <w:rsid w:val="000811BE"/>
    <w:rsid w:val="0008607B"/>
    <w:rsid w:val="00086230"/>
    <w:rsid w:val="000A7F23"/>
    <w:rsid w:val="000B4232"/>
    <w:rsid w:val="000C7087"/>
    <w:rsid w:val="000C7175"/>
    <w:rsid w:val="000C7A70"/>
    <w:rsid w:val="000E35B8"/>
    <w:rsid w:val="000E790E"/>
    <w:rsid w:val="000F5A69"/>
    <w:rsid w:val="001028B2"/>
    <w:rsid w:val="001059E8"/>
    <w:rsid w:val="0010626C"/>
    <w:rsid w:val="00112883"/>
    <w:rsid w:val="00120C99"/>
    <w:rsid w:val="00121488"/>
    <w:rsid w:val="00122492"/>
    <w:rsid w:val="00123D47"/>
    <w:rsid w:val="00126B5F"/>
    <w:rsid w:val="00127D80"/>
    <w:rsid w:val="00132069"/>
    <w:rsid w:val="001371B4"/>
    <w:rsid w:val="00144D15"/>
    <w:rsid w:val="001535E5"/>
    <w:rsid w:val="00157219"/>
    <w:rsid w:val="001572BD"/>
    <w:rsid w:val="00162F03"/>
    <w:rsid w:val="0016568B"/>
    <w:rsid w:val="00172FE8"/>
    <w:rsid w:val="001744C4"/>
    <w:rsid w:val="00191706"/>
    <w:rsid w:val="001923AE"/>
    <w:rsid w:val="001943E6"/>
    <w:rsid w:val="001A67FC"/>
    <w:rsid w:val="001B05AA"/>
    <w:rsid w:val="001B1411"/>
    <w:rsid w:val="001C3D15"/>
    <w:rsid w:val="001D1071"/>
    <w:rsid w:val="001E5A22"/>
    <w:rsid w:val="001F254A"/>
    <w:rsid w:val="00207548"/>
    <w:rsid w:val="00216A03"/>
    <w:rsid w:val="00225D65"/>
    <w:rsid w:val="002407B7"/>
    <w:rsid w:val="0025100D"/>
    <w:rsid w:val="0025790A"/>
    <w:rsid w:val="00260CC1"/>
    <w:rsid w:val="002716F1"/>
    <w:rsid w:val="00274CB3"/>
    <w:rsid w:val="00276A74"/>
    <w:rsid w:val="0028319D"/>
    <w:rsid w:val="0028404C"/>
    <w:rsid w:val="002862DD"/>
    <w:rsid w:val="00294DB0"/>
    <w:rsid w:val="00295142"/>
    <w:rsid w:val="002972F9"/>
    <w:rsid w:val="002A659B"/>
    <w:rsid w:val="002A72B9"/>
    <w:rsid w:val="002B0109"/>
    <w:rsid w:val="002B092C"/>
    <w:rsid w:val="002B29C6"/>
    <w:rsid w:val="002C3DBB"/>
    <w:rsid w:val="002C4CE8"/>
    <w:rsid w:val="002D1AED"/>
    <w:rsid w:val="002D4BE1"/>
    <w:rsid w:val="002E21FE"/>
    <w:rsid w:val="002E3B51"/>
    <w:rsid w:val="002E4E56"/>
    <w:rsid w:val="002E5246"/>
    <w:rsid w:val="002F6C38"/>
    <w:rsid w:val="00307AE3"/>
    <w:rsid w:val="003148B9"/>
    <w:rsid w:val="00320416"/>
    <w:rsid w:val="00321213"/>
    <w:rsid w:val="00330B5D"/>
    <w:rsid w:val="00331289"/>
    <w:rsid w:val="00336BA8"/>
    <w:rsid w:val="00344BF1"/>
    <w:rsid w:val="00346257"/>
    <w:rsid w:val="00350FC1"/>
    <w:rsid w:val="00364252"/>
    <w:rsid w:val="00371A3F"/>
    <w:rsid w:val="003774C8"/>
    <w:rsid w:val="00377B15"/>
    <w:rsid w:val="0038420F"/>
    <w:rsid w:val="00385AEC"/>
    <w:rsid w:val="003938F4"/>
    <w:rsid w:val="003A79D3"/>
    <w:rsid w:val="003B333E"/>
    <w:rsid w:val="003C7FED"/>
    <w:rsid w:val="003E4CF2"/>
    <w:rsid w:val="003F1B42"/>
    <w:rsid w:val="003F291D"/>
    <w:rsid w:val="003F44E2"/>
    <w:rsid w:val="003F5B7F"/>
    <w:rsid w:val="004061ED"/>
    <w:rsid w:val="004125A9"/>
    <w:rsid w:val="004203CA"/>
    <w:rsid w:val="0045672D"/>
    <w:rsid w:val="004604EB"/>
    <w:rsid w:val="00464801"/>
    <w:rsid w:val="00482F05"/>
    <w:rsid w:val="0049014D"/>
    <w:rsid w:val="00493830"/>
    <w:rsid w:val="00495B2C"/>
    <w:rsid w:val="004A0956"/>
    <w:rsid w:val="004B382F"/>
    <w:rsid w:val="004C15C1"/>
    <w:rsid w:val="004C65EE"/>
    <w:rsid w:val="004D0A9E"/>
    <w:rsid w:val="004D45F6"/>
    <w:rsid w:val="004E1C2E"/>
    <w:rsid w:val="005071C5"/>
    <w:rsid w:val="00517F56"/>
    <w:rsid w:val="00524A24"/>
    <w:rsid w:val="00532566"/>
    <w:rsid w:val="005418C0"/>
    <w:rsid w:val="0054262B"/>
    <w:rsid w:val="00546B7E"/>
    <w:rsid w:val="00554FBF"/>
    <w:rsid w:val="00563C05"/>
    <w:rsid w:val="005773EB"/>
    <w:rsid w:val="005859DE"/>
    <w:rsid w:val="00592994"/>
    <w:rsid w:val="00594822"/>
    <w:rsid w:val="005A6563"/>
    <w:rsid w:val="005D1AAB"/>
    <w:rsid w:val="005D5A74"/>
    <w:rsid w:val="005D664B"/>
    <w:rsid w:val="005F0A58"/>
    <w:rsid w:val="005F24CB"/>
    <w:rsid w:val="005F2CDB"/>
    <w:rsid w:val="005F5429"/>
    <w:rsid w:val="005F6476"/>
    <w:rsid w:val="00602383"/>
    <w:rsid w:val="00602BF1"/>
    <w:rsid w:val="00607941"/>
    <w:rsid w:val="00612B90"/>
    <w:rsid w:val="00625E1A"/>
    <w:rsid w:val="00633342"/>
    <w:rsid w:val="00635DF2"/>
    <w:rsid w:val="0064241B"/>
    <w:rsid w:val="00656109"/>
    <w:rsid w:val="0066149C"/>
    <w:rsid w:val="00674F13"/>
    <w:rsid w:val="00676CD9"/>
    <w:rsid w:val="00693644"/>
    <w:rsid w:val="00693979"/>
    <w:rsid w:val="006A0F2D"/>
    <w:rsid w:val="006A55EF"/>
    <w:rsid w:val="006A6A15"/>
    <w:rsid w:val="006A79DC"/>
    <w:rsid w:val="006B6C2E"/>
    <w:rsid w:val="006B723D"/>
    <w:rsid w:val="006B7E7B"/>
    <w:rsid w:val="006C3E57"/>
    <w:rsid w:val="006D0CF6"/>
    <w:rsid w:val="006D3950"/>
    <w:rsid w:val="006E0910"/>
    <w:rsid w:val="006E2FF6"/>
    <w:rsid w:val="006E6935"/>
    <w:rsid w:val="006F1313"/>
    <w:rsid w:val="007070CC"/>
    <w:rsid w:val="007107D2"/>
    <w:rsid w:val="00717E31"/>
    <w:rsid w:val="007217F1"/>
    <w:rsid w:val="00723434"/>
    <w:rsid w:val="00734323"/>
    <w:rsid w:val="00734749"/>
    <w:rsid w:val="007357C2"/>
    <w:rsid w:val="0074769B"/>
    <w:rsid w:val="0076561C"/>
    <w:rsid w:val="00774142"/>
    <w:rsid w:val="00782881"/>
    <w:rsid w:val="00783ED2"/>
    <w:rsid w:val="007868A4"/>
    <w:rsid w:val="00787E4B"/>
    <w:rsid w:val="007968D9"/>
    <w:rsid w:val="00797CA4"/>
    <w:rsid w:val="007A7903"/>
    <w:rsid w:val="007B0080"/>
    <w:rsid w:val="007C2EB1"/>
    <w:rsid w:val="007C3D3D"/>
    <w:rsid w:val="007C6ED8"/>
    <w:rsid w:val="007D14F7"/>
    <w:rsid w:val="007D67D5"/>
    <w:rsid w:val="007E177A"/>
    <w:rsid w:val="007E44A9"/>
    <w:rsid w:val="007E5143"/>
    <w:rsid w:val="007F6853"/>
    <w:rsid w:val="00804600"/>
    <w:rsid w:val="00806959"/>
    <w:rsid w:val="008225C7"/>
    <w:rsid w:val="008226B6"/>
    <w:rsid w:val="0083155F"/>
    <w:rsid w:val="00835BC5"/>
    <w:rsid w:val="00854FB8"/>
    <w:rsid w:val="0086078D"/>
    <w:rsid w:val="00895C78"/>
    <w:rsid w:val="008B59AA"/>
    <w:rsid w:val="008C2BA2"/>
    <w:rsid w:val="008C3365"/>
    <w:rsid w:val="008D131F"/>
    <w:rsid w:val="008D4CDC"/>
    <w:rsid w:val="008D76FB"/>
    <w:rsid w:val="008E07A1"/>
    <w:rsid w:val="008E2931"/>
    <w:rsid w:val="008E3C9B"/>
    <w:rsid w:val="008E6BFE"/>
    <w:rsid w:val="008E7439"/>
    <w:rsid w:val="008F1F8E"/>
    <w:rsid w:val="00901919"/>
    <w:rsid w:val="009064F4"/>
    <w:rsid w:val="00906CC7"/>
    <w:rsid w:val="00913F42"/>
    <w:rsid w:val="00916F51"/>
    <w:rsid w:val="00924C7B"/>
    <w:rsid w:val="009407DE"/>
    <w:rsid w:val="00941726"/>
    <w:rsid w:val="0094554B"/>
    <w:rsid w:val="00945E41"/>
    <w:rsid w:val="00946C4E"/>
    <w:rsid w:val="009472ED"/>
    <w:rsid w:val="00962D1F"/>
    <w:rsid w:val="00963D46"/>
    <w:rsid w:val="00971979"/>
    <w:rsid w:val="009754AE"/>
    <w:rsid w:val="009868B4"/>
    <w:rsid w:val="00987E00"/>
    <w:rsid w:val="009971E2"/>
    <w:rsid w:val="009A0D8B"/>
    <w:rsid w:val="009A101F"/>
    <w:rsid w:val="009B108F"/>
    <w:rsid w:val="009C3EA7"/>
    <w:rsid w:val="009C5419"/>
    <w:rsid w:val="009E6387"/>
    <w:rsid w:val="00A10FD2"/>
    <w:rsid w:val="00A132D4"/>
    <w:rsid w:val="00A35381"/>
    <w:rsid w:val="00A372C1"/>
    <w:rsid w:val="00A51D9A"/>
    <w:rsid w:val="00A6555B"/>
    <w:rsid w:val="00A7618D"/>
    <w:rsid w:val="00A8743E"/>
    <w:rsid w:val="00A87D8F"/>
    <w:rsid w:val="00A93445"/>
    <w:rsid w:val="00AA03D8"/>
    <w:rsid w:val="00AA1DBA"/>
    <w:rsid w:val="00AA3FB7"/>
    <w:rsid w:val="00AB4741"/>
    <w:rsid w:val="00AC4993"/>
    <w:rsid w:val="00AC558E"/>
    <w:rsid w:val="00AE5E67"/>
    <w:rsid w:val="00AF1A55"/>
    <w:rsid w:val="00AF22CB"/>
    <w:rsid w:val="00AF4DD3"/>
    <w:rsid w:val="00B14D78"/>
    <w:rsid w:val="00B2598A"/>
    <w:rsid w:val="00B267D9"/>
    <w:rsid w:val="00B268F2"/>
    <w:rsid w:val="00B41A91"/>
    <w:rsid w:val="00B42BF8"/>
    <w:rsid w:val="00B44588"/>
    <w:rsid w:val="00B542EF"/>
    <w:rsid w:val="00B63E58"/>
    <w:rsid w:val="00B64AE4"/>
    <w:rsid w:val="00B80A2E"/>
    <w:rsid w:val="00B870F0"/>
    <w:rsid w:val="00B870F8"/>
    <w:rsid w:val="00B90210"/>
    <w:rsid w:val="00BA4776"/>
    <w:rsid w:val="00BB145D"/>
    <w:rsid w:val="00BB2CF7"/>
    <w:rsid w:val="00BB7368"/>
    <w:rsid w:val="00BC4076"/>
    <w:rsid w:val="00BC4D29"/>
    <w:rsid w:val="00BC536D"/>
    <w:rsid w:val="00BD1749"/>
    <w:rsid w:val="00BD527A"/>
    <w:rsid w:val="00BE11E2"/>
    <w:rsid w:val="00BE1944"/>
    <w:rsid w:val="00C02AF0"/>
    <w:rsid w:val="00C06241"/>
    <w:rsid w:val="00C11283"/>
    <w:rsid w:val="00C20369"/>
    <w:rsid w:val="00C2153C"/>
    <w:rsid w:val="00C4614B"/>
    <w:rsid w:val="00C52466"/>
    <w:rsid w:val="00C55561"/>
    <w:rsid w:val="00C64434"/>
    <w:rsid w:val="00C64BF7"/>
    <w:rsid w:val="00C6608F"/>
    <w:rsid w:val="00C7182F"/>
    <w:rsid w:val="00C71F34"/>
    <w:rsid w:val="00C75178"/>
    <w:rsid w:val="00C776B7"/>
    <w:rsid w:val="00C84C29"/>
    <w:rsid w:val="00C86FD1"/>
    <w:rsid w:val="00C91595"/>
    <w:rsid w:val="00C91D5C"/>
    <w:rsid w:val="00C93E3C"/>
    <w:rsid w:val="00C959A4"/>
    <w:rsid w:val="00CA23A4"/>
    <w:rsid w:val="00CB60C9"/>
    <w:rsid w:val="00CD0AF5"/>
    <w:rsid w:val="00CF69FA"/>
    <w:rsid w:val="00D03248"/>
    <w:rsid w:val="00D051C2"/>
    <w:rsid w:val="00D05934"/>
    <w:rsid w:val="00D1066D"/>
    <w:rsid w:val="00D14DD4"/>
    <w:rsid w:val="00D165F9"/>
    <w:rsid w:val="00D21A2D"/>
    <w:rsid w:val="00D225F1"/>
    <w:rsid w:val="00D236DE"/>
    <w:rsid w:val="00D25780"/>
    <w:rsid w:val="00D25E15"/>
    <w:rsid w:val="00D36921"/>
    <w:rsid w:val="00D52EAE"/>
    <w:rsid w:val="00D638E0"/>
    <w:rsid w:val="00D71D62"/>
    <w:rsid w:val="00D75554"/>
    <w:rsid w:val="00D804E7"/>
    <w:rsid w:val="00D82802"/>
    <w:rsid w:val="00D92FA4"/>
    <w:rsid w:val="00D97FEB"/>
    <w:rsid w:val="00DA1951"/>
    <w:rsid w:val="00DA1C05"/>
    <w:rsid w:val="00DA32B1"/>
    <w:rsid w:val="00DA407B"/>
    <w:rsid w:val="00DB36F8"/>
    <w:rsid w:val="00DB581A"/>
    <w:rsid w:val="00DC1A42"/>
    <w:rsid w:val="00DC74BD"/>
    <w:rsid w:val="00DD10FD"/>
    <w:rsid w:val="00DD530E"/>
    <w:rsid w:val="00DE746F"/>
    <w:rsid w:val="00DF76A6"/>
    <w:rsid w:val="00E00207"/>
    <w:rsid w:val="00E14791"/>
    <w:rsid w:val="00E14E89"/>
    <w:rsid w:val="00E213C5"/>
    <w:rsid w:val="00E241F6"/>
    <w:rsid w:val="00E27D49"/>
    <w:rsid w:val="00E45699"/>
    <w:rsid w:val="00E47F60"/>
    <w:rsid w:val="00E51451"/>
    <w:rsid w:val="00E531F9"/>
    <w:rsid w:val="00E620EC"/>
    <w:rsid w:val="00E772E2"/>
    <w:rsid w:val="00E82980"/>
    <w:rsid w:val="00E872C6"/>
    <w:rsid w:val="00EA13C5"/>
    <w:rsid w:val="00EA1956"/>
    <w:rsid w:val="00EB22E0"/>
    <w:rsid w:val="00EB5219"/>
    <w:rsid w:val="00EB7070"/>
    <w:rsid w:val="00EC7F70"/>
    <w:rsid w:val="00EE2783"/>
    <w:rsid w:val="00EE3D94"/>
    <w:rsid w:val="00EE5662"/>
    <w:rsid w:val="00EF75E6"/>
    <w:rsid w:val="00F11DEB"/>
    <w:rsid w:val="00F158BD"/>
    <w:rsid w:val="00F22126"/>
    <w:rsid w:val="00F323C6"/>
    <w:rsid w:val="00F3650F"/>
    <w:rsid w:val="00F47029"/>
    <w:rsid w:val="00F52F15"/>
    <w:rsid w:val="00F52F50"/>
    <w:rsid w:val="00F572EE"/>
    <w:rsid w:val="00F62915"/>
    <w:rsid w:val="00F64DF5"/>
    <w:rsid w:val="00F75958"/>
    <w:rsid w:val="00F80E90"/>
    <w:rsid w:val="00F86223"/>
    <w:rsid w:val="00F87A90"/>
    <w:rsid w:val="00F95631"/>
    <w:rsid w:val="00FA0C11"/>
    <w:rsid w:val="00FA438F"/>
    <w:rsid w:val="00FA6BFA"/>
    <w:rsid w:val="00FA6D09"/>
    <w:rsid w:val="00FB41E4"/>
    <w:rsid w:val="00FC39C1"/>
    <w:rsid w:val="00FD513D"/>
    <w:rsid w:val="00FD6A42"/>
    <w:rsid w:val="00FF6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D204E0-22D2-4B14-BCA6-70DD134F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C9"/>
    <w:pPr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C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76C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76CD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C7175"/>
    <w:pPr>
      <w:widowControl w:val="0"/>
      <w:autoSpaceDE w:val="0"/>
      <w:autoSpaceDN w:val="0"/>
    </w:pPr>
    <w:rPr>
      <w:rFonts w:ascii="Times New Roman" w:eastAsia="Times New Roman" w:hAnsi="Times New Roman"/>
      <w:sz w:val="28"/>
    </w:rPr>
  </w:style>
  <w:style w:type="paragraph" w:customStyle="1" w:styleId="ConsPlusTitle">
    <w:name w:val="ConsPlusTitle"/>
    <w:rsid w:val="000C7175"/>
    <w:pPr>
      <w:widowControl w:val="0"/>
      <w:autoSpaceDE w:val="0"/>
      <w:autoSpaceDN w:val="0"/>
    </w:pPr>
    <w:rPr>
      <w:rFonts w:ascii="Times New Roman" w:eastAsia="Times New Roman" w:hAnsi="Times New Roman"/>
      <w:b/>
      <w:sz w:val="28"/>
    </w:rPr>
  </w:style>
  <w:style w:type="paragraph" w:styleId="a6">
    <w:name w:val="footnote text"/>
    <w:basedOn w:val="a"/>
    <w:link w:val="a7"/>
    <w:uiPriority w:val="99"/>
    <w:semiHidden/>
    <w:unhideWhenUsed/>
    <w:rsid w:val="0054262B"/>
    <w:pPr>
      <w:jc w:val="left"/>
    </w:pPr>
    <w:rPr>
      <w:rFonts w:ascii="Calibri" w:hAnsi="Calibri"/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54262B"/>
    <w:rPr>
      <w:rFonts w:ascii="Calibri" w:eastAsia="Calibri" w:hAnsi="Calibri" w:cs="Times New Roman"/>
      <w:lang w:eastAsia="en-US"/>
    </w:rPr>
  </w:style>
  <w:style w:type="character" w:styleId="a8">
    <w:name w:val="footnote reference"/>
    <w:uiPriority w:val="99"/>
    <w:semiHidden/>
    <w:unhideWhenUsed/>
    <w:rsid w:val="0054262B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0794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607941"/>
    <w:rPr>
      <w:rFonts w:ascii="Times New Roman" w:hAnsi="Times New Roman"/>
      <w:sz w:val="28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60794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607941"/>
    <w:rPr>
      <w:rFonts w:ascii="Times New Roman" w:hAnsi="Times New Roman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009D9E-0A4D-40CB-ADA5-60749F2C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4322</CharactersWithSpaces>
  <SharedDoc>false</SharedDoc>
  <HLinks>
    <vt:vector size="6" baseType="variant"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Вольвач</dc:creator>
  <cp:keywords/>
  <cp:lastModifiedBy>hp1</cp:lastModifiedBy>
  <cp:revision>2</cp:revision>
  <cp:lastPrinted>2018-10-09T10:06:00Z</cp:lastPrinted>
  <dcterms:created xsi:type="dcterms:W3CDTF">2018-11-13T09:17:00Z</dcterms:created>
  <dcterms:modified xsi:type="dcterms:W3CDTF">2018-11-13T09:17:00Z</dcterms:modified>
</cp:coreProperties>
</file>