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11D" w:rsidRDefault="002F2EC6" w:rsidP="007B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6B211D" w:rsidRPr="006B211D" w:rsidRDefault="006B211D" w:rsidP="007B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сводного отчета</w:t>
      </w:r>
    </w:p>
    <w:p w:rsidR="006B211D" w:rsidRDefault="006B211D" w:rsidP="007B40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оценки регулирующего воздействия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 акта</w:t>
      </w:r>
    </w:p>
    <w:p w:rsidR="002F2EC6" w:rsidRPr="006B211D" w:rsidRDefault="006B211D" w:rsidP="007B407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 средней степенью регулирующего воздействия</w:t>
      </w:r>
    </w:p>
    <w:tbl>
      <w:tblPr>
        <w:tblStyle w:val="a3"/>
        <w:tblW w:w="5000" w:type="pct"/>
        <w:tblInd w:w="1" w:type="dxa"/>
        <w:tblLook w:val="04A0" w:firstRow="1" w:lastRow="0" w:firstColumn="1" w:lastColumn="0" w:noHBand="0" w:noVBand="1"/>
      </w:tblPr>
      <w:tblGrid>
        <w:gridCol w:w="3538"/>
        <w:gridCol w:w="1560"/>
        <w:gridCol w:w="5358"/>
      </w:tblGrid>
      <w:tr w:rsidR="00975D5C" w:rsidTr="00975D5C">
        <w:trPr>
          <w:trHeight w:val="158"/>
        </w:trPr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3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3006"/>
            </w:tblGrid>
            <w:tr w:rsidR="00975D5C" w:rsidTr="00B37A99">
              <w:tc>
                <w:tcPr>
                  <w:tcW w:w="475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№</w:t>
                  </w:r>
                </w:p>
              </w:tc>
              <w:tc>
                <w:tcPr>
                  <w:tcW w:w="4525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02/07/08-19/00094404</w:t>
                  </w:r>
                  <w:proofErr w:type="spellStart"/>
                  <w:proofErr w:type="spellEnd"/>
                </w:p>
              </w:tc>
            </w:tr>
            <w:tr w:rsidR="00975D5C" w:rsidTr="00B37A99">
              <w:tc>
                <w:tcPr>
                  <w:tcW w:w="50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(присваивается системой автоматически)</w:t>
                  </w:r>
                </w:p>
              </w:tc>
            </w:tr>
          </w:tbl>
          <w:p w:rsidR="00975D5C" w:rsidRDefault="00975D5C" w:rsidP="007B407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975D5C" w:rsidTr="00E20562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29.08.2019</w:t>
            </w:r>
          </w:p>
        </w:tc>
      </w:tr>
      <w:tr w:rsidR="00975D5C" w:rsidTr="00E20562">
        <w:trPr>
          <w:trHeight w:val="1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19.09.2019</w:t>
            </w:r>
          </w:p>
        </w:tc>
      </w:tr>
    </w:tbl>
    <w:p w:rsidR="00E20562" w:rsidRPr="00012467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3542"/>
        <w:gridCol w:w="6067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орган исполнительной власти (далее – разработчик):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Министерство внутренних дел Российской Федерации (МВД России).</w:t>
            </w:r>
          </w:p>
          <w:p w:rsidR="00E20562" w:rsidRPr="00016EE4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федеральных органах исполнительной власти – соисполнителях: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Минэкономразвития России, Минпромторг России, Минэнерго России и Федеральная служба по аккредитации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Проект постановления Правительства Российской Федерации «О внесении изменений в некоторые акты Правительства Российской Федерации»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Отсутствие испытательных лабораторий, полностью соответствующих требованиям подпункта «б» пункта 2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средств», утвержденными постановлением Правительства Российской Федерации от 6 апреля 2019 г. № 413 , что не позволяет юридическим и физическим лицам пройти процедуру внесения изменений в конструкцию транспортного средства. Приведение в соответствие с федеральным законодательством отдельных положений. 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Поручение Заместителя Председателя Правительства Российской Федерации Д.Н. Козака от 10 июля 2019 г. № ДК-П9-5809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Целью разработки проекта постановления является расширение перечня организаций, уполномоченных выдавать заключения предварительной технической экспертизы и протоколы проверки безопасности конструкции транспортных средств, предусмотренные Правилами, а также реализация положений Федерального закона от 27 июля 2010 г. № 210-ФЗ «Об организации предоставления государственных и муниципальных услуг»  в части включения в соответствующий перечень необходимых и обязательных услуг по выдаче разрешения на внесение изменений в конструкцию находящегося в эксплуатации колесного транспортного средства и выдаче свидетельства о соответствии транспортного средства с внесенными в его конструкцию изменениями требованиям безопасности.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Pr="00E316A9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Расширение перечня организаций, уполномоченных выдавать заключения предварительной технической экспертизы;
дополнение перечня оснований для отказа в выдаче разрешения таким основанием, как уничтожение идентификационного номера основного компонента транспортного средства (кузова, рамы, кабины, шасси), если транспортное средство не имеет идентификационного номера; реализация положений Федерального закона № 210-ФЗ в части включения в соответствующий перечень необходимых и обязательных услуг. 
</w:t>
            </w:r>
          </w:p>
          <w:p w:rsidR="00E20562" w:rsidRPr="00016EE4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  <w:vMerge w:val="restar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E20562" w:rsidRPr="00E316A9" w:rsidRDefault="00E2056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E20562" w:rsidTr="00E20562"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Аниськов Андрей Петрович</w:t>
            </w:r>
          </w:p>
        </w:tc>
      </w:tr>
      <w:tr w:rsidR="00E20562" w:rsidTr="00E20562"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Инспектор по особым поручениям отдела технического надзора управления надзорной деятельности Главного управления по обеспечению безопасности дорожного движения Министерства внутренних дел Российской Федерации</w:t>
            </w:r>
          </w:p>
        </w:tc>
      </w:tr>
      <w:tr w:rsidR="00E20562" w:rsidTr="00E20562">
        <w:trPr>
          <w:trHeight w:val="249"/>
        </w:trPr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+7-495-214-09-16</w:t>
            </w:r>
          </w:p>
        </w:tc>
      </w:tr>
      <w:tr w:rsidR="00E20562" w:rsidTr="00E20562">
        <w:trPr>
          <w:trHeight w:val="249"/>
        </w:trPr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aaniskov@mvd.ru</w:t>
            </w:r>
          </w:p>
        </w:tc>
      </w:tr>
    </w:tbl>
    <w:p w:rsidR="00E20562" w:rsidRPr="00E77370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803"/>
        <w:gridCol w:w="4806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E20562" w:rsidRPr="00E77370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E20562" w:rsidRPr="00F74B48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Средняя</w:t>
            </w:r>
          </w:p>
          <w:p w:rsidR="00E20562" w:rsidRPr="004D369A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1"/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В соответствии с пунктом 6 Правил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 проектов решений Совета Евразийской экономической комиссии, утвержденных постановлением Правительства Российской Федерации от 17 декабря 2012 г. № 1318.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E20562" w:rsidRPr="00473026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регулирования, условий и факторов ее существования: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По состоянию на 1 июня 2019 г. в Едином реестре органов по оценке соответствия Евразийского экономического союза, размещенном на интернет-сайте Евразийской экономической комиссии, сведения об организациях, полностью соответствующих данным требованиям (действующие испытательные лаборатории, аккредитованные в качестве органов инспекции), отсутствуют, что не позволяет юридическим и физическим лицам реализовать право на внесение изменений в конструкцию транспортного средства. Особенно остро данная проблема затрагивает права лиц с ограниченными физическими возможностями при оснащении принадлежащих им транспортных средств устройствами для ручного управления. В настоящее время в Российской Федерации имеется значительное количество аккредитованных органов по сертификации и испытательных лабораторий (центров), имеющих условия для оценки соответствия транспортных средств требованиям технического регламента. В связи с этим предлагается в качестве организаций, уполномоченных выдавать заключения и протоколы, определить органы по сертификации и испытательные лаборатории (центры), аккредитованные на проведение работ по оценке соответствия требованиям технического регламента соответствующих категорий транспортных средств или отдельных их свойств (при внесении изменений в конструкцию транспортных средств по данным свойствам), в соответствии с областью аккредитации, включенные в Единый реестр органов по оценке соответствия Евразийского экономического союза.
С учетом положений подпункта 5 части 2 статьи 11 Федерального закона          от 3 августа 2018 г. № 283-ФЗ «О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 (далее - Федеральный закон   № 283-ФЗ) относящих к регистрационным данным транспортного средства, в частности: идентификационный номер транспортного средства либо идентификационный номер основного компонента транспортного средства (кузова, рамы, кабины, шасси) в случае, если транспортное средство не имеет идентификационного номера транспортного средства, предлагается дополнить абзац второй подпункта «е» пункта 7 Правил положениями, предусматривающими принятие решения об отказе в выдаче разрешения в случае уничтожения идентификационного номера основного компонента транспортного средства (кузова, рамы, кабины, шасси) в случае, если транспортное средство не имеет идентификационного номера.
При этом, в соответствии с частью 5 статьи 9 Федерального закона № 210-ФЗ при предоставлении государственных услуг запрещается требовать от заявителя обращения за оказанием необходимых и обязательных услуг, не включенных в соответствующий перечень.
В связи с этим предлагается дополнить Перечень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«Росатом» государственных услуг и предоставляются организациями, участвующими в предоставлении государственных услуг, утверждены постановлением Правительства Российской Федерации от 6 мая 2011 г. № 352
«Об утверждении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«Росатом»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оказание»  услугами по проведению предварительной технической экспертизы конструкции транспортного средства на предмет возможности внесения в нее изменений и проверки безопасности конструкции транспортного средства после внесенных в нее изменений, оказываемыми за счет средств заявителя.
</w:t>
            </w:r>
          </w:p>
          <w:p w:rsidR="00E20562" w:rsidRPr="00016EE4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У юридических и физических лиц отсутствует возможность пройти процедуру внесения изменений в конструкцию транспортного средства.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направленных на ее решение, а также затраченных ресурсах и достигнутых результатах решения проблемы: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Многочисленные обращения граждан и юридических лиц о невозможности прохождения процедуры внесения изменений в конструкцию транспортного средства (в 2018 году подразделениями Госавтоинспекции выдано более         228 тыс. разрешений на внесение изменений в конструкцию транспортных средств и свидетельств о соответствии конструкции транспортных средств с внесенными изменениями требованиям безопасности). 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Без издания разрабатываемого нормативного правового акта проведение процедуры внесения изменений в конструкцию транспортного средства  невозможно.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Статистические сведения МВД России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473026" w:rsidRPr="00473026" w:rsidRDefault="00473026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473026" w:rsidTr="00E57FA6">
        <w:tc>
          <w:tcPr>
            <w:tcW w:w="405" w:type="pct"/>
          </w:tcPr>
          <w:p w:rsidR="00473026" w:rsidRDefault="00E915C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473026" w:rsidRDefault="00E915C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="00473026"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3026" w:rsidRPr="00253EAD" w:rsidRDefault="00833E89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473026" w:rsidRPr="00016EE4" w:rsidRDefault="00473026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473026" w:rsidTr="00E57FA6">
        <w:tc>
          <w:tcPr>
            <w:tcW w:w="405" w:type="pct"/>
          </w:tcPr>
          <w:p w:rsidR="00473026" w:rsidRDefault="00E915C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473026" w:rsidRDefault="00E915C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3026" w:rsidRPr="00253EAD" w:rsidRDefault="00833E89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473026" w:rsidRDefault="00473026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208D" w:rsidRPr="00473026" w:rsidRDefault="00E31B2D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89208D"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="00253EAD" w:rsidRPr="00253EAD">
        <w:t xml:space="preserve">  </w:t>
      </w:r>
      <w:r w:rsidR="00253EAD"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109"/>
        <w:gridCol w:w="851"/>
        <w:gridCol w:w="4649"/>
      </w:tblGrid>
      <w:tr w:rsidR="00253EAD" w:rsidTr="00E57FA6">
        <w:trPr>
          <w:trHeight w:val="55"/>
        </w:trPr>
        <w:tc>
          <w:tcPr>
            <w:tcW w:w="405" w:type="pct"/>
          </w:tcPr>
          <w:p w:rsidR="00253EAD" w:rsidRPr="001D3F35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253EAD" w:rsidRPr="001D3F35" w:rsidRDefault="001D3F3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регулирования:</w:t>
            </w:r>
          </w:p>
        </w:tc>
        <w:tc>
          <w:tcPr>
            <w:tcW w:w="407" w:type="pct"/>
          </w:tcPr>
          <w:p w:rsidR="00253EAD" w:rsidRPr="001D3F35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253EAD" w:rsidRPr="001D3F35" w:rsidRDefault="001D3F3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253EAD" w:rsidTr="00E57FA6">
        <w:trPr>
          <w:trHeight w:val="52"/>
        </w:trPr>
        <w:tc>
          <w:tcPr>
            <w:tcW w:w="2370" w:type="pct"/>
            <w:gridSpan w:val="2"/>
          </w:tcPr>
          <w:p w:rsidR="00253EAD" w:rsidRPr="00471D4A" w:rsidRDefault="00471D4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Целью разработки проекта постановления является расширение перечня организаций, уполномоченных выдавать заключения предварительной технической экспертизы и протоколы проверки безопасности конструкции транспортного средства, а также реализация положений Федерального закона № 210-ФЗ в части включения в соответствующий перечень необходимых и обязательных услуг, для предоставления Министерством внутренних дел Российской Федерации государственных услуг по выдаче разрешения на внесение изменений в конструкцию находящегося в эксплуатации колесного транспортного средства и выдаче свидетельства о соответствии транспортного средства с внесенными в его конструкцию изменениями требованиям безопасности</w:t>
            </w:r>
          </w:p>
        </w:tc>
        <w:tc>
          <w:tcPr>
            <w:tcW w:w="2630" w:type="pct"/>
            <w:gridSpan w:val="2"/>
          </w:tcPr>
          <w:p w:rsidR="00253EAD" w:rsidRPr="001D3F35" w:rsidRDefault="00471D4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Октябрь 2019 года</w:t>
            </w:r>
          </w:p>
        </w:tc>
      </w:tr>
      <w:tr w:rsidR="0089208D" w:rsidTr="00E57FA6">
        <w:tc>
          <w:tcPr>
            <w:tcW w:w="405" w:type="pct"/>
          </w:tcPr>
          <w:p w:rsidR="0089208D" w:rsidRDefault="00E31B2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53E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89208D" w:rsidRDefault="00AB4CD7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9208D" w:rsidRPr="0089208D" w:rsidRDefault="0089208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Цель соответствует принципам правоого регулирования.</w:t>
            </w:r>
          </w:p>
          <w:p w:rsidR="0089208D" w:rsidRDefault="0089208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53EAD" w:rsidTr="00E57FA6">
        <w:tc>
          <w:tcPr>
            <w:tcW w:w="405" w:type="pct"/>
          </w:tcPr>
          <w:p w:rsidR="00253EAD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253EAD" w:rsidRDefault="00AB4CD7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 w:rsidR="00253EA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3EAD" w:rsidRPr="0089208D" w:rsidRDefault="00253EA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253EAD" w:rsidRDefault="00253EA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60F03" w:rsidRPr="00473026" w:rsidRDefault="00860F03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предлагаемого способа решения проблемы и преодоления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Способом решения проблемы является расширение перечня организаций, уполномоченных выдавать заключения предварительной технической экспертизы и протоколы проверки безопасности конструкции транспортного средства, включение в соответствующий перечень необходимых и обязательных услуг, для предоставления Министерством внутренних дел Российской Федерации государственных услуг по выдаче разрешения на внесение изменений в конструкцию находящегося в эксплуатации колесного транспортного средства и выдаче свидетельства о соответствии транспортного средства с внесенными в его конструкцию изменениями требованиям безопасности.</w:t>
            </w:r>
          </w:p>
          <w:p w:rsidR="00860F03" w:rsidRPr="00016EE4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860F03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Отсутствие организаций соответствующих требованиям действующей редакции постановления Правительства Российской Федерации от 6 апреля 2019 г. № 413, что приводит к невозможности внесения изменений в конструкцию транспортного средства физическими и юридическими лицами</w:t>
            </w:r>
          </w:p>
          <w:p w:rsidR="00860F03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00A1D" w:rsidTr="00E57FA6">
        <w:tc>
          <w:tcPr>
            <w:tcW w:w="405" w:type="pct"/>
          </w:tcPr>
          <w:p w:rsidR="00700A1D" w:rsidRDefault="00700A1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700A1D" w:rsidRDefault="00700A1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00A1D" w:rsidRPr="00253EAD" w:rsidRDefault="00700A1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00A1D" w:rsidRDefault="00700A1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5B7270" w:rsidRPr="00473026" w:rsidRDefault="001B27D8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деятельности, иные заинтересованные лица, включая органы государственной власти,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109"/>
        <w:gridCol w:w="851"/>
        <w:gridCol w:w="4649"/>
      </w:tblGrid>
      <w:tr w:rsidR="003467FE" w:rsidTr="00E57FA6">
        <w:trPr>
          <w:trHeight w:val="55"/>
        </w:trPr>
        <w:tc>
          <w:tcPr>
            <w:tcW w:w="405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отношений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906A0A" w:rsidTr="00E57FA6">
        <w:trPr>
          <w:trHeight w:val="52"/>
        </w:trPr>
        <w:tc>
          <w:tcPr>
            <w:tcW w:w="5000" w:type="pct"/>
            <w:gridSpan w:val="4"/>
          </w:tcPr>
          <w:p w:rsidR="00906A0A" w:rsidRPr="001D3F35" w:rsidRDefault="00906A0A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деятельности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06A0A" w:rsidTr="00E57FA6">
        <w:trPr>
          <w:trHeight w:val="52"/>
        </w:trPr>
        <w:tc>
          <w:tcPr>
            <w:tcW w:w="2370" w:type="pct"/>
            <w:gridSpan w:val="2"/>
          </w:tcPr>
          <w:p w:rsidR="00906A0A" w:rsidRPr="00906A0A" w:rsidRDefault="00906A0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Юридические лица, индивидуальные предприниматели и физические лица</w:t>
            </w:r>
          </w:p>
        </w:tc>
        <w:tc>
          <w:tcPr>
            <w:tcW w:w="2630" w:type="pct"/>
            <w:gridSpan w:val="2"/>
          </w:tcPr>
          <w:p w:rsidR="00906A0A" w:rsidRPr="00906A0A" w:rsidRDefault="00906A0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 2018 году подразделениями Госавтоинспекции МВД России выдано более 228 тыс. разрешений на внесение изменений в конструкцию транспортных средств и свидетельств о соответствии конструкции транспортных средств с внесенными изменениями требованиям безопасности. </w:t>
            </w:r>
          </w:p>
        </w:tc>
      </w:tr>
      <w:tr w:rsidR="0083358C" w:rsidTr="00E57FA6">
        <w:trPr>
          <w:trHeight w:val="31"/>
        </w:trPr>
        <w:tc>
          <w:tcPr>
            <w:tcW w:w="5000" w:type="pct"/>
            <w:gridSpan w:val="4"/>
          </w:tcPr>
          <w:p w:rsidR="0083358C" w:rsidRPr="0083358C" w:rsidRDefault="0083358C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1D2467" w:rsidTr="00E57FA6">
        <w:trPr>
          <w:trHeight w:val="31"/>
        </w:trPr>
        <w:tc>
          <w:tcPr>
            <w:tcW w:w="2370" w:type="pct"/>
            <w:gridSpan w:val="2"/>
          </w:tcPr>
          <w:p w:rsidR="001D2467" w:rsidRPr="0083358C" w:rsidRDefault="001D2467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2630" w:type="pct"/>
            <w:gridSpan w:val="2"/>
          </w:tcPr>
          <w:p w:rsidR="001D2467" w:rsidRPr="0083358C" w:rsidRDefault="001D2467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1D2467" w:rsidTr="00E57FA6">
        <w:tc>
          <w:tcPr>
            <w:tcW w:w="405" w:type="pct"/>
          </w:tcPr>
          <w:p w:rsidR="001D2467" w:rsidRDefault="000F7794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D24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1D2467" w:rsidRDefault="000F7794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D2467" w:rsidRPr="0089208D" w:rsidRDefault="001D2467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ЦСИ ФКУ «ГИАЦ МВД России» Статистические сведения Форма «ГАИ» (555) Раздел 1. Регистрационные действия с транспортными средствами</w:t>
            </w:r>
          </w:p>
          <w:p w:rsidR="001D2467" w:rsidRDefault="001D2467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556780" w:rsidRDefault="00556780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функции, полномочия, обязанности и права федеральных органов исполнительной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CE0CCD" w:rsidTr="00C32DDE">
        <w:tc>
          <w:tcPr>
            <w:tcW w:w="1667" w:type="pct"/>
          </w:tcPr>
          <w:p w:rsidR="00CE0CCD" w:rsidRPr="00770DF5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CCD" w:rsidRPr="00086B68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изменения существующих функций, полномочий, обязанностей или прав</w:t>
            </w:r>
          </w:p>
        </w:tc>
        <w:tc>
          <w:tcPr>
            <w:tcW w:w="1667" w:type="pct"/>
          </w:tcPr>
          <w:p w:rsidR="00CE0CCD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CE0CCD" w:rsidRPr="00086B68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CE0CCD" w:rsidRPr="00770DF5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CE0CCD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трудозатрат и (или) потребностей в иных ресурсах</w:t>
            </w:r>
          </w:p>
        </w:tc>
      </w:tr>
    </w:tbl>
    <w:p w:rsidR="00CE0CCD" w:rsidRPr="0030374D" w:rsidRDefault="00CE0CCD" w:rsidP="007B4074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CE0CCD" w:rsidRPr="00EF1EE9" w:rsidTr="00C32DDE">
        <w:tc>
          <w:tcPr>
            <w:tcW w:w="1667" w:type="pct"/>
          </w:tcPr>
          <w:p w:rsidR="00CE0CCD" w:rsidRDefault="00CE0CCD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E0CCD" w:rsidRPr="00EF1EE9" w:rsidTr="00C32DDE">
        <w:tc>
          <w:tcPr>
            <w:tcW w:w="1667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1667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1666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</w:tbl>
    <w:p w:rsidR="00CE0CCD" w:rsidRPr="00CE0CCD" w:rsidRDefault="00CE0CCD" w:rsidP="007B4074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467996" w:rsidRDefault="00467996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бюджетной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80"/>
        <w:gridCol w:w="3440"/>
        <w:gridCol w:w="3436"/>
      </w:tblGrid>
      <w:tr w:rsidR="00B94357" w:rsidTr="00B94357">
        <w:tc>
          <w:tcPr>
            <w:tcW w:w="1712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полномочия, обязанности или права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2"/>
            </w:r>
          </w:p>
        </w:tc>
        <w:tc>
          <w:tcPr>
            <w:tcW w:w="1645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системы Российской Федерации</w:t>
            </w:r>
          </w:p>
        </w:tc>
        <w:tc>
          <w:tcPr>
            <w:tcW w:w="1643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поступлений)</w:t>
            </w:r>
          </w:p>
        </w:tc>
      </w:tr>
    </w:tbl>
    <w:p w:rsidR="00B94357" w:rsidRPr="007E6894" w:rsidRDefault="00B94357" w:rsidP="00872FD1">
      <w:pPr>
        <w:spacing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a3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505"/>
        <w:gridCol w:w="6851"/>
      </w:tblGrid>
      <w:tr w:rsidR="00B94357" w:rsidTr="007046F4">
        <w:tc>
          <w:tcPr>
            <w:tcW w:w="526" w:type="pct"/>
          </w:tcPr>
          <w:p w:rsidR="00B94357" w:rsidRPr="00FB5B21" w:rsidRDefault="00B94357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98" w:type="pct"/>
          </w:tcPr>
          <w:p w:rsidR="00B94357" w:rsidRPr="001C482E" w:rsidRDefault="00B94357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органа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3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75" w:type="pct"/>
          </w:tcPr>
          <w:p w:rsidR="00B94357" w:rsidRPr="001C1530" w:rsidRDefault="00B94357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1F4DB9" w:rsidTr="00CD490F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5"/>
              <w:gridCol w:w="2484"/>
              <w:gridCol w:w="862"/>
              <w:gridCol w:w="2576"/>
              <w:gridCol w:w="3419"/>
            </w:tblGrid>
            <w:tr w:rsidR="001F4DB9" w:rsidTr="007046F4">
              <w:tc>
                <w:tcPr>
                  <w:tcW w:w="525" w:type="pct"/>
                  <w:vMerge w:val="restart"/>
                </w:tcPr>
                <w:p w:rsidR="001F4DB9" w:rsidRPr="00C767C8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90" w:type="pct"/>
                  <w:vMerge w:val="restart"/>
                </w:tcPr>
                <w:p w:rsidR="001F4DB9" w:rsidRPr="003764D7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возникновения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  <w:tr w:rsidR="001F4DB9" w:rsidTr="007046F4">
              <w:tc>
                <w:tcPr>
                  <w:tcW w:w="525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0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расходы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  <w:tr w:rsidR="001F4DB9" w:rsidTr="007046F4">
              <w:tc>
                <w:tcPr>
                  <w:tcW w:w="525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0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поступления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</w:tbl>
          <w:p w:rsidR="001F4DB9" w:rsidRDefault="001F33D6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00CF2" w:rsidRPr="00C00CF2" w:rsidRDefault="00C00CF2" w:rsidP="00872FD1">
      <w:pPr>
        <w:spacing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6173"/>
        <w:gridCol w:w="3436"/>
      </w:tblGrid>
      <w:tr w:rsidR="00C00CF2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C00CF2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00CF2" w:rsidRPr="00F4073B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C00CF2" w:rsidRPr="00F4073B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00CF2" w:rsidRPr="00F4073B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C00CF2" w:rsidRPr="00F4073B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00CF2" w:rsidRPr="00A039A7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C00CF2" w:rsidRDefault="00C00CF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0CF2" w:rsidRPr="0089208D" w:rsidRDefault="00C00CF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00CF2" w:rsidRPr="00A039A7" w:rsidRDefault="00C00CF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00CF2" w:rsidRPr="00A039A7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9.9.</w:t>
            </w:r>
          </w:p>
        </w:tc>
        <w:tc>
          <w:tcPr>
            <w:tcW w:w="4595" w:type="pct"/>
            <w:gridSpan w:val="2"/>
          </w:tcPr>
          <w:p w:rsidR="00C00CF2" w:rsidRDefault="00C00CF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0CF2" w:rsidRPr="0089208D" w:rsidRDefault="00C00CF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00CF2" w:rsidRPr="00A039A7" w:rsidRDefault="00C00CF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24583" w:rsidRDefault="00224583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содержания существующих обязанностей и ограничений, а также порядок организации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6"/>
        <w:gridCol w:w="3576"/>
        <w:gridCol w:w="3484"/>
      </w:tblGrid>
      <w:tr w:rsidR="005545B8" w:rsidTr="00CC7853">
        <w:tc>
          <w:tcPr>
            <w:tcW w:w="1624" w:type="pct"/>
          </w:tcPr>
          <w:p w:rsidR="005545B8" w:rsidRPr="00224583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45B8" w:rsidRPr="00086B68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4"/>
            </w:r>
          </w:p>
        </w:tc>
        <w:tc>
          <w:tcPr>
            <w:tcW w:w="1710" w:type="pct"/>
          </w:tcPr>
          <w:p w:rsidR="005545B8" w:rsidRPr="006C5A81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5545B8" w:rsidRPr="006C5A81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преимуществ, обязанностей, ограничений или изменения содержания существующих обязанностей и ограничений</w:t>
            </w:r>
          </w:p>
        </w:tc>
        <w:tc>
          <w:tcPr>
            <w:tcW w:w="1666" w:type="pct"/>
          </w:tcPr>
          <w:p w:rsidR="005545B8" w:rsidRPr="00224583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5545B8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исполнения обязанностей и ограничений</w:t>
            </w:r>
          </w:p>
        </w:tc>
      </w:tr>
      <w:tr w:rsidR="005545B8" w:rsidTr="00C32DDE">
        <w:trPr>
          <w:trHeight w:val="192"/>
        </w:trPr>
        <w:tc>
          <w:tcPr>
            <w:tcW w:w="5000" w:type="pct"/>
            <w:gridSpan w:val="3"/>
          </w:tcPr>
          <w:p w:rsidR="005545B8" w:rsidRDefault="005545B8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5545B8" w:rsidRPr="005545B8" w:rsidRDefault="005545B8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6"/>
        <w:gridCol w:w="7060"/>
      </w:tblGrid>
      <w:tr w:rsidR="00C2554E" w:rsidTr="009D179C">
        <w:trPr>
          <w:trHeight w:val="70"/>
          <w:jc w:val="right"/>
        </w:trPr>
        <w:tc>
          <w:tcPr>
            <w:tcW w:w="1624" w:type="pct"/>
          </w:tcPr>
          <w:p w:rsidR="00C2554E" w:rsidRPr="00EF1EE9" w:rsidRDefault="00C2554E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58"/>
              <w:gridCol w:w="3482"/>
            </w:tblGrid>
            <w:tr w:rsidR="00C2554E" w:rsidTr="00E57FEF">
              <w:trPr>
                <w:trHeight w:val="80"/>
              </w:trPr>
              <w:tc>
                <w:tcPr>
                  <w:tcW w:w="2527" w:type="pct"/>
                </w:tcPr>
                <w:p w:rsidR="00C2554E" w:rsidRDefault="001F33D6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C2554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  <w:tc>
                <w:tcPr>
                  <w:tcW w:w="2473" w:type="pct"/>
                </w:tcPr>
                <w:p w:rsidR="00C2554E" w:rsidRDefault="00C2554E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</w:tbl>
          <w:p w:rsidR="00C2554E" w:rsidRDefault="00C2554E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B06E11" w:rsidRDefault="009D19DD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экономической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6"/>
        <w:gridCol w:w="3576"/>
        <w:gridCol w:w="3484"/>
      </w:tblGrid>
      <w:tr w:rsidR="002A016C" w:rsidTr="007B64FD">
        <w:tc>
          <w:tcPr>
            <w:tcW w:w="1624" w:type="pct"/>
          </w:tcPr>
          <w:p w:rsidR="002A016C" w:rsidRPr="00224583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016C" w:rsidRPr="00086B68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5"/>
            </w:r>
          </w:p>
        </w:tc>
        <w:tc>
          <w:tcPr>
            <w:tcW w:w="1710" w:type="pct"/>
          </w:tcPr>
          <w:p w:rsidR="002A016C" w:rsidRPr="006C5A81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2A016C" w:rsidRPr="006C5A81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новых или изменения содержания существующих 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обязанностей и ограничений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6"/>
            </w:r>
          </w:p>
        </w:tc>
        <w:tc>
          <w:tcPr>
            <w:tcW w:w="1666" w:type="pct"/>
          </w:tcPr>
          <w:p w:rsidR="002A016C" w:rsidRPr="00224583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2A016C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2A016C" w:rsidTr="00C32DDE">
        <w:trPr>
          <w:trHeight w:val="192"/>
        </w:trPr>
        <w:tc>
          <w:tcPr>
            <w:tcW w:w="5000" w:type="pct"/>
            <w:gridSpan w:val="3"/>
          </w:tcPr>
          <w:p w:rsidR="002A016C" w:rsidRDefault="002A016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2A016C" w:rsidRPr="002A016C" w:rsidRDefault="002A016C" w:rsidP="007B4074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2541"/>
        <w:gridCol w:w="7068"/>
      </w:tblGrid>
      <w:tr w:rsidR="00C2554E" w:rsidRPr="00EF1EE9" w:rsidTr="00D47DBC">
        <w:trPr>
          <w:trHeight w:val="484"/>
        </w:trPr>
        <w:tc>
          <w:tcPr>
            <w:tcW w:w="1620" w:type="pct"/>
            <w:gridSpan w:val="2"/>
          </w:tcPr>
          <w:p w:rsidR="00C2554E" w:rsidRPr="00EF1EE9" w:rsidRDefault="00C2554E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 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90"/>
              <w:gridCol w:w="3458"/>
            </w:tblGrid>
            <w:tr w:rsidR="00C2554E" w:rsidTr="00E57FEF">
              <w:tc>
                <w:tcPr>
                  <w:tcW w:w="2547" w:type="pct"/>
                </w:tcPr>
                <w:p w:rsidR="00C2554E" w:rsidRDefault="001F33D6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C2554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  <w:tc>
                <w:tcPr>
                  <w:tcW w:w="2453" w:type="pct"/>
                </w:tcPr>
                <w:p w:rsidR="00C2554E" w:rsidRDefault="00C2554E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/>
                  </w:r>
                </w:p>
              </w:tc>
            </w:tr>
          </w:tbl>
          <w:p w:rsidR="00C2554E" w:rsidRPr="00EF1EE9" w:rsidRDefault="00C2554E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554E" w:rsidRPr="00A039A7" w:rsidTr="00B94357">
        <w:tc>
          <w:tcPr>
            <w:tcW w:w="405" w:type="pct"/>
          </w:tcPr>
          <w:p w:rsidR="00C2554E" w:rsidRPr="00C02C08" w:rsidRDefault="00C2554E" w:rsidP="00B943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2554E" w:rsidRDefault="00C2554E" w:rsidP="00B9435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2554E" w:rsidRPr="0089208D" w:rsidRDefault="00C2554E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2554E" w:rsidRPr="00A039A7" w:rsidRDefault="00C2554E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C2554E" w:rsidRDefault="00C2554E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221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8912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91221"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 w:rsidR="00891221"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="00891221" w:rsidRPr="00891221">
        <w:rPr>
          <w:rFonts w:ascii="Times New Roman" w:hAnsi="Times New Roman" w:cs="Times New Roman"/>
          <w:b/>
          <w:sz w:val="28"/>
          <w:szCs w:val="28"/>
        </w:rPr>
        <w:t>и риски негативных последствий, а также описание методов контроля эффективности избранного способа достижения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1836"/>
        <w:gridCol w:w="2614"/>
        <w:gridCol w:w="2614"/>
        <w:gridCol w:w="2614"/>
      </w:tblGrid>
      <w:tr w:rsidR="0085648D" w:rsidTr="00E57FA6">
        <w:tc>
          <w:tcPr>
            <w:tcW w:w="1250" w:type="pct"/>
            <w:gridSpan w:val="2"/>
          </w:tcPr>
          <w:p w:rsidR="0085648D" w:rsidRPr="00903A82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A419BD" w:rsidRP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предложенным способом и риски негативных последствий</w:t>
            </w:r>
          </w:p>
        </w:tc>
        <w:tc>
          <w:tcPr>
            <w:tcW w:w="1250" w:type="pct"/>
          </w:tcPr>
          <w:p w:rsidR="0085648D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A15A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A419BD" w:rsidRPr="00A15AB1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85648D" w:rsidRPr="00903A82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419BD"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A419BD" w:rsidRP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Методы контроля эффективности избранного способа достижения целей регулирования</w:t>
            </w:r>
          </w:p>
        </w:tc>
        <w:tc>
          <w:tcPr>
            <w:tcW w:w="1250" w:type="pct"/>
          </w:tcPr>
          <w:p w:rsidR="00A419BD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  <w:p w:rsid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85648D" w:rsidRPr="00A419BD" w:rsidRDefault="0085648D" w:rsidP="007B4074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91128" w:rsidTr="00E57FA6">
        <w:tc>
          <w:tcPr>
            <w:tcW w:w="1250" w:type="pct"/>
            <w:gridSpan w:val="2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FF38CB" w:rsidTr="007B64FD">
        <w:tc>
          <w:tcPr>
            <w:tcW w:w="372" w:type="pct"/>
          </w:tcPr>
          <w:p w:rsidR="00FF38CB" w:rsidRPr="00F53F88" w:rsidRDefault="00512D10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FF3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8" w:type="pct"/>
            <w:gridSpan w:val="4"/>
          </w:tcPr>
          <w:p w:rsidR="00FF38CB" w:rsidRDefault="0030395C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FF38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F38CB" w:rsidRPr="0089208D" w:rsidRDefault="00FF38CB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FF38CB" w:rsidRDefault="00FF38C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7227A9" w:rsidRPr="007227A9">
        <w:rPr>
          <w:rFonts w:ascii="Times New Roman" w:hAnsi="Times New Roman" w:cs="Times New Roman"/>
          <w:b/>
          <w:sz w:val="28"/>
          <w:szCs w:val="28"/>
        </w:rPr>
        <w:t>. Необходимые для достижения заявленных целей регулирования организационно-технические,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="007227A9"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1284"/>
        <w:gridCol w:w="2003"/>
        <w:gridCol w:w="1968"/>
        <w:gridCol w:w="2211"/>
        <w:gridCol w:w="2212"/>
      </w:tblGrid>
      <w:tr w:rsidR="00E50774" w:rsidTr="00026EAA">
        <w:tc>
          <w:tcPr>
            <w:tcW w:w="986" w:type="pct"/>
            <w:gridSpan w:val="2"/>
          </w:tcPr>
          <w:p w:rsidR="00E50774" w:rsidRPr="007227A9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50774"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достижения целей регулирования</w:t>
            </w:r>
          </w:p>
        </w:tc>
        <w:tc>
          <w:tcPr>
            <w:tcW w:w="958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E50774" w:rsidRPr="00A15AB1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E50774" w:rsidRPr="007227A9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50774"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  <w:p w:rsidR="00E50774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503DBC" w:rsidTr="00026EAA">
        <w:tc>
          <w:tcPr>
            <w:tcW w:w="986" w:type="pct"/>
            <w:gridSpan w:val="2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Доведение информации до участников отношений.</w:t>
            </w:r>
          </w:p>
        </w:tc>
        <w:tc>
          <w:tcPr>
            <w:tcW w:w="958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Октябрь 2019 года</w:t>
            </w:r>
          </w:p>
        </w:tc>
        <w:tc>
          <w:tcPr>
            <w:tcW w:w="941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Осведомленность участников отношений</w:t>
            </w:r>
          </w:p>
        </w:tc>
        <w:tc>
          <w:tcPr>
            <w:tcW w:w="1057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потребует финансирования.</w:t>
            </w:r>
          </w:p>
        </w:tc>
        <w:tc>
          <w:tcPr>
            <w:tcW w:w="1058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026EAA" w:rsidRPr="00C97D92" w:rsidTr="00026EAA">
        <w:trPr>
          <w:trHeight w:val="1118"/>
        </w:trPr>
        <w:tc>
          <w:tcPr>
            <w:tcW w:w="372" w:type="pct"/>
          </w:tcPr>
          <w:p w:rsidR="00026EAA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026E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3570" w:type="pct"/>
            <w:gridSpan w:val="4"/>
          </w:tcPr>
          <w:p w:rsidR="00026EAA" w:rsidRPr="00360BE6" w:rsidRDefault="00026EAA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заявленных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026EAA" w:rsidRPr="00360BE6" w:rsidRDefault="00026EAA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685C78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7A0D77" w:rsidRPr="007A0D77">
        <w:rPr>
          <w:rFonts w:ascii="Times New Roman" w:hAnsi="Times New Roman" w:cs="Times New Roman"/>
          <w:b/>
          <w:sz w:val="28"/>
          <w:szCs w:val="28"/>
        </w:rPr>
        <w:t>. Индикативные показатели, прогр</w:t>
      </w:r>
      <w:r w:rsidR="007A0D77"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A0D77" w:rsidRPr="007A0D77">
        <w:rPr>
          <w:rFonts w:ascii="Times New Roman" w:hAnsi="Times New Roman" w:cs="Times New Roman"/>
          <w:b/>
          <w:sz w:val="28"/>
          <w:szCs w:val="28"/>
        </w:rPr>
        <w:t>(методы)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26"/>
        <w:gridCol w:w="2451"/>
        <w:gridCol w:w="2921"/>
        <w:gridCol w:w="2658"/>
      </w:tblGrid>
      <w:tr w:rsidR="005704E5" w:rsidRPr="00A419BD" w:rsidTr="00B67433">
        <w:tc>
          <w:tcPr>
            <w:tcW w:w="1150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7"/>
            </w:r>
          </w:p>
        </w:tc>
        <w:tc>
          <w:tcPr>
            <w:tcW w:w="1162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</w:t>
            </w:r>
          </w:p>
        </w:tc>
        <w:tc>
          <w:tcPr>
            <w:tcW w:w="1385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показателей</w:t>
            </w:r>
          </w:p>
        </w:tc>
        <w:tc>
          <w:tcPr>
            <w:tcW w:w="1260" w:type="pct"/>
          </w:tcPr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DF07CE" w:rsidRPr="00DF07CE" w:rsidRDefault="00DF07CE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8018"/>
      </w:tblGrid>
      <w:tr w:rsidR="005704E5" w:rsidRPr="00091128" w:rsidTr="00A06364">
        <w:tc>
          <w:tcPr>
            <w:tcW w:w="1150" w:type="pct"/>
          </w:tcPr>
          <w:p w:rsidR="005704E5" w:rsidRPr="00091128" w:rsidRDefault="005704E5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3782" w:type="pct"/>
            <w:noWrap/>
            <w:tcMar>
              <w:left w:w="0" w:type="dxa"/>
              <w:right w:w="0" w:type="dxa"/>
            </w:tcMar>
          </w:tcPr>
          <w:tbl>
            <w:tblPr>
              <w:tblpPr w:vertAnchor="text"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25"/>
              <w:gridCol w:w="2906"/>
              <w:gridCol w:w="2667"/>
            </w:tblGrid>
            <w:tr w:rsidR="00160332" w:rsidTr="00E57FEF">
              <w:tc>
                <w:tcPr>
                  <w:tcW w:w="1516" w:type="pct"/>
                </w:tcPr>
                <w:p w:rsidR="00160332" w:rsidRDefault="001F33D6" w:rsidP="00E0371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160332"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817" w:type="pct"/>
                </w:tcPr>
                <w:p w:rsidR="00160332" w:rsidRDefault="00160332" w:rsidP="00E03717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667" w:type="pct"/>
                </w:tcPr>
                <w:p w:rsidR="00160332" w:rsidRDefault="00160332" w:rsidP="00E0371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</w:tr>
          </w:tbl>
          <w:p w:rsidR="005704E5" w:rsidRPr="007F20FC" w:rsidRDefault="005704E5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04E5" w:rsidRPr="005704E5" w:rsidRDefault="005704E5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5880"/>
        <w:gridCol w:w="3798"/>
      </w:tblGrid>
      <w:tr w:rsidR="005704E5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</w:tc>
        <w:tc>
          <w:tcPr>
            <w:tcW w:w="4628" w:type="pct"/>
            <w:gridSpan w:val="2"/>
          </w:tcPr>
          <w:p w:rsidR="005704E5" w:rsidRDefault="005704E5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достижения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704E5" w:rsidRPr="0089208D" w:rsidRDefault="005704E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5704E5" w:rsidRPr="00432398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2812" w:type="pct"/>
          </w:tcPr>
          <w:p w:rsidR="005704E5" w:rsidRDefault="005704E5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5704E5" w:rsidRPr="00432398" w:rsidRDefault="005704E5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5704E5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14.7.</w:t>
            </w:r>
          </w:p>
        </w:tc>
        <w:tc>
          <w:tcPr>
            <w:tcW w:w="4628" w:type="pct"/>
            <w:gridSpan w:val="2"/>
          </w:tcPr>
          <w:p w:rsidR="005704E5" w:rsidRDefault="005704E5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5704E5" w:rsidRPr="0089208D" w:rsidRDefault="005704E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BB175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B1753"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установления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4311"/>
        <w:gridCol w:w="776"/>
        <w:gridCol w:w="567"/>
        <w:gridCol w:w="4026"/>
      </w:tblGrid>
      <w:tr w:rsidR="00583BE6" w:rsidTr="00A56405">
        <w:tc>
          <w:tcPr>
            <w:tcW w:w="371" w:type="pct"/>
          </w:tcPr>
          <w:p w:rsidR="00583BE6" w:rsidRP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83B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583BE6" w:rsidRDefault="00583BE6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проекта акта:</w:t>
            </w:r>
          </w:p>
        </w:tc>
        <w:tc>
          <w:tcPr>
            <w:tcW w:w="1925" w:type="pct"/>
          </w:tcPr>
          <w:p w:rsidR="00583BE6" w:rsidRPr="00842B4E" w:rsidRDefault="00842B4E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Октябрь 2019 года</w:t>
            </w:r>
          </w:p>
        </w:tc>
      </w:tr>
      <w:tr w:rsidR="00864312" w:rsidTr="00A56405">
        <w:tc>
          <w:tcPr>
            <w:tcW w:w="371" w:type="pct"/>
          </w:tcPr>
          <w:p w:rsid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D241D6" w:rsidRDefault="00D241D6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переходных положений (переходного периода):</w:t>
            </w:r>
          </w:p>
          <w:p w:rsidR="00842B4E" w:rsidRPr="0089208D" w:rsidRDefault="00842B4E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864312" w:rsidRDefault="00842B4E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D241D6"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864312" w:rsidRP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2196" w:type="pct"/>
            <w:gridSpan w:val="2"/>
          </w:tcPr>
          <w:p w:rsidR="00842B4E" w:rsidRDefault="00B66DC4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842B4E" w:rsidRPr="0089208D" w:rsidRDefault="00842B4E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864312" w:rsidRDefault="00842B4E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193A7B"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проводится эксперимент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достижения заявленных целей эксперимента по итогам его проведения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6063F9" w:rsidRPr="006063F9">
        <w:rPr>
          <w:rFonts w:ascii="Times New Roman" w:hAnsi="Times New Roman" w:cs="Times New Roman"/>
          <w:b/>
          <w:sz w:val="28"/>
          <w:szCs w:val="28"/>
        </w:rPr>
        <w:t>. Сведения о размещении уведомления, сроках представления предложений в связи с таким размещением, лицах, представивших предложения, и рассмотревших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1771"/>
        <w:gridCol w:w="7909"/>
      </w:tblGrid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677A8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 w:val="restart"/>
          </w:tcPr>
          <w:p w:rsidR="00677A8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77A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/>
          </w:tcPr>
          <w:p w:rsidR="00677A82" w:rsidRDefault="00677A8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677A82" w:rsidRPr="003F05E6" w:rsidRDefault="003F05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/>
          </w:tcPr>
          <w:p w:rsidR="00677A82" w:rsidRDefault="00677A8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677A82" w:rsidRPr="003F05E6" w:rsidRDefault="003F05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предоставленные предложения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17</w:t>
      </w:r>
      <w:r w:rsidR="00823A56" w:rsidRPr="00823A56">
        <w:rPr>
          <w:rFonts w:ascii="Times New Roman" w:hAnsi="Times New Roman" w:cs="Times New Roman"/>
          <w:b/>
          <w:sz w:val="28"/>
          <w:szCs w:val="28"/>
        </w:rPr>
        <w:t>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7583"/>
        <w:gridCol w:w="2097"/>
      </w:tblGrid>
      <w:tr w:rsidR="0039529B" w:rsidTr="00A56405">
        <w:trPr>
          <w:trHeight w:val="105"/>
        </w:trPr>
        <w:tc>
          <w:tcPr>
            <w:tcW w:w="371" w:type="pct"/>
          </w:tcPr>
          <w:p w:rsidR="0039529B" w:rsidRPr="00D87D08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="00D87D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</w:t>
            </w:r>
          </w:p>
        </w:tc>
        <w:tc>
          <w:tcPr>
            <w:tcW w:w="3626" w:type="pct"/>
          </w:tcPr>
          <w:p w:rsidR="0039529B" w:rsidRPr="00D87D08" w:rsidRDefault="00D87D08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9529B" w:rsidRPr="00D87D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003" w:type="pct"/>
          </w:tcPr>
          <w:p w:rsidR="0039529B" w:rsidRPr="003F05E6" w:rsidRDefault="0039529B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39529B" w:rsidTr="00A56405">
        <w:tc>
          <w:tcPr>
            <w:tcW w:w="371" w:type="pct"/>
          </w:tcPr>
          <w:p w:rsidR="0039529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395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EB7F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95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466BB9" w:rsidRPr="00466BB9" w:rsidRDefault="00466BB9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39529B" w:rsidRDefault="00466BB9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39529B" w:rsidRPr="0089208D" w:rsidRDefault="0039529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39529B" w:rsidRDefault="0039529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1A47DC" w:rsidRPr="001A47DC">
        <w:rPr>
          <w:rFonts w:ascii="Times New Roman" w:hAnsi="Times New Roman" w:cs="Times New Roman"/>
          <w:b/>
          <w:sz w:val="28"/>
          <w:szCs w:val="28"/>
        </w:rPr>
        <w:t>.</w:t>
      </w:r>
      <w:r w:rsidR="001A4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7DC"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обоснованность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9680"/>
      </w:tblGrid>
      <w:tr w:rsidR="00FF774D" w:rsidTr="00A56405">
        <w:tc>
          <w:tcPr>
            <w:tcW w:w="371" w:type="pct"/>
          </w:tcPr>
          <w:p w:rsidR="00FF774D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F77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81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77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FF774D" w:rsidRDefault="00C23E8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="00FF774D"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F774D" w:rsidRPr="0089208D" w:rsidRDefault="00FF774D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FC58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FF774D" w:rsidRDefault="00FF774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10F20" w:rsidTr="00A56405">
        <w:tc>
          <w:tcPr>
            <w:tcW w:w="371" w:type="pct"/>
          </w:tcPr>
          <w:p w:rsidR="00810F20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810F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810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0F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810F20" w:rsidRDefault="00C23E8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810F20"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10F20" w:rsidRPr="0089208D" w:rsidRDefault="00810F20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_2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810F20" w:rsidRDefault="00810F2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317F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7FD7"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проведения, федеральных органах исполнительной власти и представителях предпринимательского сообщества, извещенных о проведении публичных консультаций, а также о лицах, представивших предложения, и рассмотревших их структурных подразделениях разработчика</w:t>
      </w:r>
      <w:r w:rsidR="00970A33">
        <w:rPr>
          <w:rStyle w:val="ab"/>
          <w:rFonts w:ascii="Times New Roman" w:hAnsi="Times New Roman" w:cs="Times New Roman"/>
          <w:b/>
          <w:sz w:val="28"/>
          <w:szCs w:val="28"/>
        </w:rPr>
        <w:footnoteReference w:id="8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1771"/>
        <w:gridCol w:w="7909"/>
      </w:tblGrid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200339" w:rsidRDefault="00A335A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_1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 w:val="restar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200339" w:rsidRPr="00677A82" w:rsidRDefault="00A335AF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="00200339"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/>
          </w:tcPr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200339" w:rsidRPr="00677A82" w:rsidRDefault="00200339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200339" w:rsidRPr="003F05E6" w:rsidRDefault="00200339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B7B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F70C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_2_1]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/>
          </w:tcPr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200339" w:rsidRPr="00677A82" w:rsidRDefault="00200339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200339" w:rsidRPr="003F05E6" w:rsidRDefault="00BB7BA0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[o</w:t>
            </w:r>
            <w:r w:rsidR="00F70C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_2_2]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200339" w:rsidRDefault="00F70CB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федеральных органах исполнительной власти и представителях предпринимательского сообщества, извещенных о проведении публичных консультаций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_3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200339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2003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200339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предоставленные предложения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2003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6264E3" w:rsidTr="00A56405">
        <w:tc>
          <w:tcPr>
            <w:tcW w:w="371" w:type="pct"/>
          </w:tcPr>
          <w:p w:rsidR="006264E3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626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F06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626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6264E3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="006264E3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264E3" w:rsidRPr="0089208D" w:rsidRDefault="006264E3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5905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6264E3" w:rsidRDefault="006264E3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38F5" w:rsidRDefault="002D38F5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0889">
        <w:rPr>
          <w:rFonts w:ascii="Times New Roman" w:hAnsi="Times New Roman" w:cs="Times New Roman"/>
          <w:sz w:val="28"/>
          <w:szCs w:val="28"/>
        </w:rPr>
        <w:t>Указание (при наличии) на приложения.</w:t>
      </w:r>
    </w:p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0"/>
        <w:gridCol w:w="2554"/>
        <w:gridCol w:w="2382"/>
      </w:tblGrid>
      <w:tr w:rsidR="002D38F5" w:rsidTr="008D0773">
        <w:tc>
          <w:tcPr>
            <w:tcW w:w="2642" w:type="pct"/>
            <w:vAlign w:val="bottom"/>
          </w:tcPr>
          <w:p w:rsid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889">
              <w:rPr>
                <w:rFonts w:ascii="Times New Roman" w:hAnsi="Times New Roman" w:cs="Times New Roman"/>
                <w:sz w:val="28"/>
                <w:szCs w:val="28"/>
              </w:rPr>
              <w:t>Руководитель структурного подразделения разработчика, ответствен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за подготовку проекта акта</w:t>
            </w:r>
          </w:p>
          <w:p w:rsidR="002D38F5" w:rsidRPr="0089208D" w:rsidRDefault="002D38F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ГУОБДД МВД России Н.И. Шеюхин
</w:t>
            </w:r>
          </w:p>
          <w:p w:rsid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2D38F5" w:rsidRPr="002D38F5" w:rsidRDefault="002D38F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19.08.2019</w:t>
            </w:r>
          </w:p>
          <w:p w:rsidR="002D38F5" w:rsidRP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2D38F5" w:rsidRPr="002D38F5" w:rsidRDefault="002D38F5" w:rsidP="007B407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8F5" w:rsidRP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3D6" w:rsidRDefault="001F33D6" w:rsidP="00EA7CC1">
      <w:pPr>
        <w:spacing w:after="0" w:line="240" w:lineRule="auto"/>
      </w:pPr>
      <w:r>
        <w:separator/>
      </w:r>
    </w:p>
  </w:endnote>
  <w:endnote w:type="continuationSeparator" w:id="0">
    <w:p w:rsidR="001F33D6" w:rsidRDefault="001F33D6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3D6" w:rsidRDefault="001F33D6" w:rsidP="00EA7CC1">
      <w:pPr>
        <w:spacing w:after="0" w:line="240" w:lineRule="auto"/>
      </w:pPr>
      <w:r>
        <w:separator/>
      </w:r>
    </w:p>
  </w:footnote>
  <w:footnote w:type="continuationSeparator" w:id="0">
    <w:p w:rsidR="001F33D6" w:rsidRDefault="001F33D6" w:rsidP="00EA7CC1">
      <w:pPr>
        <w:spacing w:after="0" w:line="240" w:lineRule="auto"/>
      </w:pPr>
      <w:r>
        <w:continuationSeparator/>
      </w:r>
    </w:p>
  </w:footnote>
  <w:footnote w:id="1">
    <w:p w:rsidR="00CD490F" w:rsidRPr="00903A82" w:rsidRDefault="00CD490F" w:rsidP="00E20562">
      <w:pPr>
        <w:pStyle w:val="a9"/>
      </w:pPr>
      <w:r>
        <w:rPr>
          <w:rStyle w:val="ab"/>
        </w:rPr>
        <w:footnoteRef/>
      </w:r>
      <w:r>
        <w:t xml:space="preserve"> </w:t>
      </w:r>
      <w:r w:rsidRPr="00903A82">
        <w:t>В соответствии с пунктом 6 Правил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 проектов решений Совета Евразийской экономической комиссии, утвержденных постановлением Правительства Российской Федерации от 17 декабря 2012 г. № 1318 (далее – Правила).</w:t>
      </w:r>
    </w:p>
  </w:footnote>
  <w:footnote w:id="2">
    <w:p w:rsidR="00CD490F" w:rsidRPr="00F837C7" w:rsidRDefault="00CD490F" w:rsidP="00B94357">
      <w:pPr>
        <w:pStyle w:val="a9"/>
      </w:pPr>
      <w:r>
        <w:rPr>
          <w:rStyle w:val="ab"/>
        </w:rPr>
        <w:footnoteRef/>
      </w:r>
      <w:r>
        <w:t xml:space="preserve"> </w:t>
      </w:r>
      <w:r w:rsidRPr="00F837C7">
        <w:t>Указываются данные из раздела 8 сводного отчета.</w:t>
      </w:r>
    </w:p>
  </w:footnote>
  <w:footnote w:id="3">
    <w:p w:rsidR="00CD490F" w:rsidRPr="00F776B0" w:rsidRDefault="00CD490F" w:rsidP="00B94357">
      <w:pPr>
        <w:pStyle w:val="a9"/>
      </w:pPr>
      <w:r>
        <w:rPr>
          <w:rStyle w:val="ab"/>
        </w:rPr>
        <w:footnoteRef/>
      </w:r>
      <w:r>
        <w:t xml:space="preserve"> </w:t>
      </w:r>
      <w:r w:rsidRPr="00F776B0">
        <w:t>Указываются данные из раздела 8 сводного отчета.</w:t>
      </w:r>
    </w:p>
  </w:footnote>
  <w:footnote w:id="4">
    <w:p w:rsidR="00CD490F" w:rsidRPr="00F95A61" w:rsidRDefault="00CD490F" w:rsidP="005545B8">
      <w:pPr>
        <w:pStyle w:val="a9"/>
      </w:pPr>
      <w:r>
        <w:rPr>
          <w:rStyle w:val="ab"/>
        </w:rPr>
        <w:footnoteRef/>
      </w:r>
      <w:r>
        <w:t xml:space="preserve"> </w:t>
      </w:r>
      <w:r w:rsidRPr="00F95A61">
        <w:t>Указываются данные из раздела 7 сводного отчета.</w:t>
      </w:r>
    </w:p>
  </w:footnote>
  <w:footnote w:id="5">
    <w:p w:rsidR="00CD490F" w:rsidRPr="006007BA" w:rsidRDefault="00CD490F" w:rsidP="002A016C">
      <w:pPr>
        <w:pStyle w:val="a9"/>
      </w:pPr>
      <w:r>
        <w:rPr>
          <w:rStyle w:val="ab"/>
        </w:rPr>
        <w:footnoteRef/>
      </w:r>
      <w:r>
        <w:t xml:space="preserve"> </w:t>
      </w:r>
      <w:r w:rsidRPr="006007BA">
        <w:t>Указываются данные из раздела 7 сводного отчета.</w:t>
      </w:r>
    </w:p>
  </w:footnote>
  <w:footnote w:id="6">
    <w:p w:rsidR="00CD490F" w:rsidRPr="001A71E6" w:rsidRDefault="00CD490F" w:rsidP="002A016C">
      <w:pPr>
        <w:pStyle w:val="a9"/>
      </w:pPr>
      <w:r>
        <w:rPr>
          <w:rStyle w:val="ab"/>
        </w:rPr>
        <w:footnoteRef/>
      </w:r>
      <w:r>
        <w:t xml:space="preserve"> </w:t>
      </w:r>
      <w:r w:rsidRPr="001A71E6">
        <w:t>Указываются данные из раздела 10 сводного отчета.</w:t>
      </w:r>
    </w:p>
  </w:footnote>
  <w:footnote w:id="7">
    <w:p w:rsidR="00CD490F" w:rsidRPr="000F64B5" w:rsidRDefault="00CD490F" w:rsidP="005704E5">
      <w:pPr>
        <w:pStyle w:val="a9"/>
      </w:pPr>
      <w:r>
        <w:rPr>
          <w:rStyle w:val="ab"/>
        </w:rPr>
        <w:footnoteRef/>
      </w:r>
      <w:r>
        <w:t xml:space="preserve"> </w:t>
      </w:r>
      <w:r w:rsidRPr="000F64B5">
        <w:t>Указываются данные из раздела 5 сводного отчета.</w:t>
      </w:r>
    </w:p>
  </w:footnote>
  <w:footnote w:id="8">
    <w:p w:rsidR="00CD490F" w:rsidRPr="00970A33" w:rsidRDefault="00CD490F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 w:rsidRPr="00970A33">
        <w:t>Согласно пункту 21 Правил.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8930454"/>
      <w:docPartObj>
        <w:docPartGallery w:val="Page Numbers (Top of Page)"/>
        <w:docPartUnique/>
      </w:docPartObj>
    </w:sdtPr>
    <w:sdtEndPr/>
    <w:sdtContent>
      <w:p w:rsidR="00CD490F" w:rsidRDefault="00CD49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999">
          <w:rPr>
            <w:noProof/>
          </w:rPr>
          <w:t>10</w:t>
        </w:r>
        <w:r>
          <w:fldChar w:fldCharType="end"/>
        </w:r>
      </w:p>
    </w:sdtContent>
  </w:sdt>
  <w:p w:rsidR="00CD490F" w:rsidRDefault="00CD490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formsDesig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F5"/>
    <w:rsid w:val="00001BF0"/>
    <w:rsid w:val="00016EE4"/>
    <w:rsid w:val="00026EAA"/>
    <w:rsid w:val="00036DC1"/>
    <w:rsid w:val="0004601C"/>
    <w:rsid w:val="000517A0"/>
    <w:rsid w:val="00052468"/>
    <w:rsid w:val="00063606"/>
    <w:rsid w:val="00067531"/>
    <w:rsid w:val="00083079"/>
    <w:rsid w:val="00086B68"/>
    <w:rsid w:val="00091128"/>
    <w:rsid w:val="000A0996"/>
    <w:rsid w:val="000A5E0C"/>
    <w:rsid w:val="000B0F0B"/>
    <w:rsid w:val="000B49CC"/>
    <w:rsid w:val="000C2263"/>
    <w:rsid w:val="000C7360"/>
    <w:rsid w:val="000C7C96"/>
    <w:rsid w:val="000D322F"/>
    <w:rsid w:val="000F11DA"/>
    <w:rsid w:val="000F5F46"/>
    <w:rsid w:val="000F64B5"/>
    <w:rsid w:val="000F7794"/>
    <w:rsid w:val="00103A88"/>
    <w:rsid w:val="00104329"/>
    <w:rsid w:val="00112232"/>
    <w:rsid w:val="00122B6A"/>
    <w:rsid w:val="00122E8B"/>
    <w:rsid w:val="00135D57"/>
    <w:rsid w:val="0014490D"/>
    <w:rsid w:val="00147D03"/>
    <w:rsid w:val="00154E9A"/>
    <w:rsid w:val="00160332"/>
    <w:rsid w:val="001603A4"/>
    <w:rsid w:val="001701AA"/>
    <w:rsid w:val="00177425"/>
    <w:rsid w:val="0018389F"/>
    <w:rsid w:val="001901A2"/>
    <w:rsid w:val="00193A7B"/>
    <w:rsid w:val="00196461"/>
    <w:rsid w:val="00197FA0"/>
    <w:rsid w:val="001A47DC"/>
    <w:rsid w:val="001A71E6"/>
    <w:rsid w:val="001B27D8"/>
    <w:rsid w:val="001B2EBA"/>
    <w:rsid w:val="001C1530"/>
    <w:rsid w:val="001C482E"/>
    <w:rsid w:val="001C4F41"/>
    <w:rsid w:val="001D2467"/>
    <w:rsid w:val="001D3F35"/>
    <w:rsid w:val="001D55E4"/>
    <w:rsid w:val="001F33D6"/>
    <w:rsid w:val="001F4DB9"/>
    <w:rsid w:val="00200339"/>
    <w:rsid w:val="00211C8A"/>
    <w:rsid w:val="00215EFE"/>
    <w:rsid w:val="00224583"/>
    <w:rsid w:val="00242AB0"/>
    <w:rsid w:val="00253EAD"/>
    <w:rsid w:val="00260889"/>
    <w:rsid w:val="0026108B"/>
    <w:rsid w:val="0027040D"/>
    <w:rsid w:val="00273DEB"/>
    <w:rsid w:val="00284FDB"/>
    <w:rsid w:val="00286D2B"/>
    <w:rsid w:val="002909FB"/>
    <w:rsid w:val="002A016C"/>
    <w:rsid w:val="002C0999"/>
    <w:rsid w:val="002D38F5"/>
    <w:rsid w:val="002E36DB"/>
    <w:rsid w:val="002F2EC6"/>
    <w:rsid w:val="002F7EAC"/>
    <w:rsid w:val="002F7EEC"/>
    <w:rsid w:val="0030395C"/>
    <w:rsid w:val="00307596"/>
    <w:rsid w:val="00312C9E"/>
    <w:rsid w:val="003178C9"/>
    <w:rsid w:val="00317FD7"/>
    <w:rsid w:val="0032181E"/>
    <w:rsid w:val="003319D0"/>
    <w:rsid w:val="00335C9D"/>
    <w:rsid w:val="00344A57"/>
    <w:rsid w:val="003467FE"/>
    <w:rsid w:val="00360BE6"/>
    <w:rsid w:val="00366A67"/>
    <w:rsid w:val="003764D7"/>
    <w:rsid w:val="00384CAC"/>
    <w:rsid w:val="00385B74"/>
    <w:rsid w:val="0039010E"/>
    <w:rsid w:val="00391A8F"/>
    <w:rsid w:val="0039529B"/>
    <w:rsid w:val="003A11BE"/>
    <w:rsid w:val="003C5193"/>
    <w:rsid w:val="003D7356"/>
    <w:rsid w:val="003F05E6"/>
    <w:rsid w:val="003F1285"/>
    <w:rsid w:val="0040069A"/>
    <w:rsid w:val="00405D3E"/>
    <w:rsid w:val="004120A3"/>
    <w:rsid w:val="004129F9"/>
    <w:rsid w:val="00420825"/>
    <w:rsid w:val="00430317"/>
    <w:rsid w:val="00431DC4"/>
    <w:rsid w:val="00432398"/>
    <w:rsid w:val="0043497F"/>
    <w:rsid w:val="00434F24"/>
    <w:rsid w:val="004523AA"/>
    <w:rsid w:val="004531DC"/>
    <w:rsid w:val="00454001"/>
    <w:rsid w:val="00460F7A"/>
    <w:rsid w:val="00463304"/>
    <w:rsid w:val="004641B8"/>
    <w:rsid w:val="00464DC7"/>
    <w:rsid w:val="00466BB9"/>
    <w:rsid w:val="00467996"/>
    <w:rsid w:val="00470BD5"/>
    <w:rsid w:val="00471D4A"/>
    <w:rsid w:val="00473026"/>
    <w:rsid w:val="00474C57"/>
    <w:rsid w:val="00480BF9"/>
    <w:rsid w:val="00493696"/>
    <w:rsid w:val="00497163"/>
    <w:rsid w:val="004B0752"/>
    <w:rsid w:val="004B1E9F"/>
    <w:rsid w:val="004C6292"/>
    <w:rsid w:val="004D369A"/>
    <w:rsid w:val="00500365"/>
    <w:rsid w:val="00503DBC"/>
    <w:rsid w:val="00512D10"/>
    <w:rsid w:val="0055456B"/>
    <w:rsid w:val="005545B8"/>
    <w:rsid w:val="00556780"/>
    <w:rsid w:val="005704E5"/>
    <w:rsid w:val="005704E6"/>
    <w:rsid w:val="0057574B"/>
    <w:rsid w:val="00583BE6"/>
    <w:rsid w:val="0059058F"/>
    <w:rsid w:val="00595ADE"/>
    <w:rsid w:val="005B6FF3"/>
    <w:rsid w:val="005B7270"/>
    <w:rsid w:val="005C4985"/>
    <w:rsid w:val="005C7E9A"/>
    <w:rsid w:val="006007BA"/>
    <w:rsid w:val="0060147B"/>
    <w:rsid w:val="006063F9"/>
    <w:rsid w:val="00607FB1"/>
    <w:rsid w:val="00610E87"/>
    <w:rsid w:val="00614BC2"/>
    <w:rsid w:val="00622601"/>
    <w:rsid w:val="006264E3"/>
    <w:rsid w:val="006269E8"/>
    <w:rsid w:val="0063136C"/>
    <w:rsid w:val="00631B46"/>
    <w:rsid w:val="00634039"/>
    <w:rsid w:val="00645871"/>
    <w:rsid w:val="00646277"/>
    <w:rsid w:val="006535E0"/>
    <w:rsid w:val="00664D22"/>
    <w:rsid w:val="00674815"/>
    <w:rsid w:val="00677A82"/>
    <w:rsid w:val="00685C78"/>
    <w:rsid w:val="006862D4"/>
    <w:rsid w:val="00695DAA"/>
    <w:rsid w:val="006B211D"/>
    <w:rsid w:val="006B2A6F"/>
    <w:rsid w:val="006B7124"/>
    <w:rsid w:val="006C5A81"/>
    <w:rsid w:val="006E6500"/>
    <w:rsid w:val="006E75DE"/>
    <w:rsid w:val="006F5DC5"/>
    <w:rsid w:val="007004B7"/>
    <w:rsid w:val="00700A1D"/>
    <w:rsid w:val="007046F4"/>
    <w:rsid w:val="007109BD"/>
    <w:rsid w:val="00714902"/>
    <w:rsid w:val="0072179A"/>
    <w:rsid w:val="007227A9"/>
    <w:rsid w:val="00727857"/>
    <w:rsid w:val="007652BA"/>
    <w:rsid w:val="00765B98"/>
    <w:rsid w:val="00767B87"/>
    <w:rsid w:val="00770DF5"/>
    <w:rsid w:val="0077190A"/>
    <w:rsid w:val="00774D9C"/>
    <w:rsid w:val="00780163"/>
    <w:rsid w:val="00781C2C"/>
    <w:rsid w:val="007848DD"/>
    <w:rsid w:val="007A0D77"/>
    <w:rsid w:val="007B4074"/>
    <w:rsid w:val="007B64FD"/>
    <w:rsid w:val="007C4424"/>
    <w:rsid w:val="007D0451"/>
    <w:rsid w:val="007E19D3"/>
    <w:rsid w:val="007E1F9A"/>
    <w:rsid w:val="007E3921"/>
    <w:rsid w:val="007E67F8"/>
    <w:rsid w:val="007E6894"/>
    <w:rsid w:val="007F20FC"/>
    <w:rsid w:val="0080608F"/>
    <w:rsid w:val="00810F20"/>
    <w:rsid w:val="00811DBC"/>
    <w:rsid w:val="00815D67"/>
    <w:rsid w:val="00823A56"/>
    <w:rsid w:val="00823CCB"/>
    <w:rsid w:val="0082775F"/>
    <w:rsid w:val="008325D9"/>
    <w:rsid w:val="0083358C"/>
    <w:rsid w:val="00833E89"/>
    <w:rsid w:val="008407DD"/>
    <w:rsid w:val="00842B4E"/>
    <w:rsid w:val="0084552A"/>
    <w:rsid w:val="00847F51"/>
    <w:rsid w:val="00850D6B"/>
    <w:rsid w:val="00851F26"/>
    <w:rsid w:val="0085648D"/>
    <w:rsid w:val="00860F03"/>
    <w:rsid w:val="00864312"/>
    <w:rsid w:val="00872FD1"/>
    <w:rsid w:val="00891221"/>
    <w:rsid w:val="0089208D"/>
    <w:rsid w:val="008932A7"/>
    <w:rsid w:val="0089337B"/>
    <w:rsid w:val="008A1083"/>
    <w:rsid w:val="008B3017"/>
    <w:rsid w:val="008D0773"/>
    <w:rsid w:val="008D6E4E"/>
    <w:rsid w:val="008E3009"/>
    <w:rsid w:val="009000E9"/>
    <w:rsid w:val="00903A82"/>
    <w:rsid w:val="00906A0A"/>
    <w:rsid w:val="00931C2D"/>
    <w:rsid w:val="009371CD"/>
    <w:rsid w:val="00942D15"/>
    <w:rsid w:val="009578AC"/>
    <w:rsid w:val="009578D4"/>
    <w:rsid w:val="00960706"/>
    <w:rsid w:val="00970A33"/>
    <w:rsid w:val="00970C1F"/>
    <w:rsid w:val="00975D5C"/>
    <w:rsid w:val="00976C6C"/>
    <w:rsid w:val="009A3357"/>
    <w:rsid w:val="009A5759"/>
    <w:rsid w:val="009A7730"/>
    <w:rsid w:val="009B2259"/>
    <w:rsid w:val="009C68E0"/>
    <w:rsid w:val="009D179C"/>
    <w:rsid w:val="009D19DD"/>
    <w:rsid w:val="009D556B"/>
    <w:rsid w:val="009F6320"/>
    <w:rsid w:val="00A039A7"/>
    <w:rsid w:val="00A03ACD"/>
    <w:rsid w:val="00A06364"/>
    <w:rsid w:val="00A07E45"/>
    <w:rsid w:val="00A15AB1"/>
    <w:rsid w:val="00A20660"/>
    <w:rsid w:val="00A335AF"/>
    <w:rsid w:val="00A37A7C"/>
    <w:rsid w:val="00A37BEF"/>
    <w:rsid w:val="00A419BD"/>
    <w:rsid w:val="00A56405"/>
    <w:rsid w:val="00A722BE"/>
    <w:rsid w:val="00A822C2"/>
    <w:rsid w:val="00A832EA"/>
    <w:rsid w:val="00A8482F"/>
    <w:rsid w:val="00AA462F"/>
    <w:rsid w:val="00AB1503"/>
    <w:rsid w:val="00AB4CD7"/>
    <w:rsid w:val="00AC38D6"/>
    <w:rsid w:val="00AD70E7"/>
    <w:rsid w:val="00AE1F2C"/>
    <w:rsid w:val="00AE750E"/>
    <w:rsid w:val="00AF0889"/>
    <w:rsid w:val="00B05894"/>
    <w:rsid w:val="00B0685C"/>
    <w:rsid w:val="00B06E11"/>
    <w:rsid w:val="00B078A8"/>
    <w:rsid w:val="00B2089D"/>
    <w:rsid w:val="00B37A99"/>
    <w:rsid w:val="00B45C45"/>
    <w:rsid w:val="00B50ADC"/>
    <w:rsid w:val="00B50BCE"/>
    <w:rsid w:val="00B51FBE"/>
    <w:rsid w:val="00B64E5E"/>
    <w:rsid w:val="00B66DC4"/>
    <w:rsid w:val="00B67433"/>
    <w:rsid w:val="00B83F21"/>
    <w:rsid w:val="00B8497B"/>
    <w:rsid w:val="00B94357"/>
    <w:rsid w:val="00B97069"/>
    <w:rsid w:val="00BA4DF1"/>
    <w:rsid w:val="00BB1753"/>
    <w:rsid w:val="00BB2E8D"/>
    <w:rsid w:val="00BB5B8F"/>
    <w:rsid w:val="00BB7BA0"/>
    <w:rsid w:val="00BB7ED5"/>
    <w:rsid w:val="00BC255B"/>
    <w:rsid w:val="00BD36FB"/>
    <w:rsid w:val="00BD5C91"/>
    <w:rsid w:val="00C00CF2"/>
    <w:rsid w:val="00C20B21"/>
    <w:rsid w:val="00C23AF8"/>
    <w:rsid w:val="00C23E8D"/>
    <w:rsid w:val="00C2554E"/>
    <w:rsid w:val="00C32DDE"/>
    <w:rsid w:val="00C37871"/>
    <w:rsid w:val="00C47EB9"/>
    <w:rsid w:val="00C5033F"/>
    <w:rsid w:val="00C61463"/>
    <w:rsid w:val="00C626FD"/>
    <w:rsid w:val="00C72559"/>
    <w:rsid w:val="00C767C8"/>
    <w:rsid w:val="00C77C42"/>
    <w:rsid w:val="00C80154"/>
    <w:rsid w:val="00C905D6"/>
    <w:rsid w:val="00C91399"/>
    <w:rsid w:val="00C97D92"/>
    <w:rsid w:val="00CB1AE3"/>
    <w:rsid w:val="00CB25B4"/>
    <w:rsid w:val="00CB2CD6"/>
    <w:rsid w:val="00CB3165"/>
    <w:rsid w:val="00CB4454"/>
    <w:rsid w:val="00CC0977"/>
    <w:rsid w:val="00CC7853"/>
    <w:rsid w:val="00CD0CDE"/>
    <w:rsid w:val="00CD2F17"/>
    <w:rsid w:val="00CD490F"/>
    <w:rsid w:val="00CE0CCD"/>
    <w:rsid w:val="00CE6930"/>
    <w:rsid w:val="00CF19AA"/>
    <w:rsid w:val="00CF3BAE"/>
    <w:rsid w:val="00D02AB9"/>
    <w:rsid w:val="00D043E1"/>
    <w:rsid w:val="00D111E9"/>
    <w:rsid w:val="00D11D17"/>
    <w:rsid w:val="00D13298"/>
    <w:rsid w:val="00D21DBD"/>
    <w:rsid w:val="00D241D6"/>
    <w:rsid w:val="00D26176"/>
    <w:rsid w:val="00D4186E"/>
    <w:rsid w:val="00D47DBC"/>
    <w:rsid w:val="00D5110E"/>
    <w:rsid w:val="00D64297"/>
    <w:rsid w:val="00D73CEA"/>
    <w:rsid w:val="00D85106"/>
    <w:rsid w:val="00D87D08"/>
    <w:rsid w:val="00DA0635"/>
    <w:rsid w:val="00DA41DE"/>
    <w:rsid w:val="00DB620F"/>
    <w:rsid w:val="00DC1DC5"/>
    <w:rsid w:val="00DD2469"/>
    <w:rsid w:val="00DD53B8"/>
    <w:rsid w:val="00DD7554"/>
    <w:rsid w:val="00DE15A4"/>
    <w:rsid w:val="00DE312E"/>
    <w:rsid w:val="00DF07CE"/>
    <w:rsid w:val="00DF31BC"/>
    <w:rsid w:val="00DF3313"/>
    <w:rsid w:val="00E03717"/>
    <w:rsid w:val="00E20562"/>
    <w:rsid w:val="00E23A11"/>
    <w:rsid w:val="00E2558A"/>
    <w:rsid w:val="00E316A9"/>
    <w:rsid w:val="00E31B2D"/>
    <w:rsid w:val="00E327F0"/>
    <w:rsid w:val="00E37259"/>
    <w:rsid w:val="00E43D67"/>
    <w:rsid w:val="00E50774"/>
    <w:rsid w:val="00E5161A"/>
    <w:rsid w:val="00E53F95"/>
    <w:rsid w:val="00E57FA6"/>
    <w:rsid w:val="00E57FEF"/>
    <w:rsid w:val="00E60E58"/>
    <w:rsid w:val="00E74ADB"/>
    <w:rsid w:val="00E77370"/>
    <w:rsid w:val="00E915C2"/>
    <w:rsid w:val="00E91E46"/>
    <w:rsid w:val="00EA3BEA"/>
    <w:rsid w:val="00EA7CC1"/>
    <w:rsid w:val="00EB09E1"/>
    <w:rsid w:val="00EB6BE3"/>
    <w:rsid w:val="00EB7FFC"/>
    <w:rsid w:val="00EC6B41"/>
    <w:rsid w:val="00EE7507"/>
    <w:rsid w:val="00EF1EE9"/>
    <w:rsid w:val="00EF46E3"/>
    <w:rsid w:val="00EF70F0"/>
    <w:rsid w:val="00F00351"/>
    <w:rsid w:val="00F04F64"/>
    <w:rsid w:val="00F06370"/>
    <w:rsid w:val="00F1288D"/>
    <w:rsid w:val="00F13C2C"/>
    <w:rsid w:val="00F177DB"/>
    <w:rsid w:val="00F17B33"/>
    <w:rsid w:val="00F27C60"/>
    <w:rsid w:val="00F319E5"/>
    <w:rsid w:val="00F36D25"/>
    <w:rsid w:val="00F4073B"/>
    <w:rsid w:val="00F5109F"/>
    <w:rsid w:val="00F53F88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C5866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52389-7A1E-4090-BA9B-429DF1D9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E205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010755-C3E3-495C-95EE-B85F625B887C}"/>
      </w:docPartPr>
      <w:docPartBody>
        <w:p w:rsidR="00052D8B" w:rsidRDefault="00052D8B"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108101E2EC41508CFCEBA68B34A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5F7624-2410-4F6F-9354-771A6E7D03E8}"/>
      </w:docPartPr>
      <w:docPartBody>
        <w:p w:rsidR="00052D8B" w:rsidRDefault="00052D8B" w:rsidP="00052D8B">
          <w:pPr>
            <w:pStyle w:val="A8108101E2EC41508CFCEBA68B34AFA4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366774-0FE9-4CDB-9613-CF42DDDD1B5C}"/>
      </w:docPartPr>
      <w:docPartBody>
        <w:p w:rsidR="00052D8B" w:rsidRDefault="00052D8B"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0875AA88C3E444CCA759A6A567FA1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050CF7-9EBD-4825-B04E-FC9B6FB821EA}"/>
      </w:docPartPr>
      <w:docPartBody>
        <w:p w:rsidR="00063401" w:rsidRDefault="00052D8B" w:rsidP="00052D8B">
          <w:pPr>
            <w:pStyle w:val="0875AA88C3E444CCA759A6A567FA16F3"/>
          </w:pPr>
          <w:r w:rsidRPr="00BD2FE0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D03CBD54A64F436D8D59C829DA3329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444F13-6CD1-4631-BE1F-DD9F7DC4A871}"/>
      </w:docPartPr>
      <w:docPartBody>
        <w:p w:rsidR="0076738C" w:rsidRDefault="00DC477A" w:rsidP="00DC477A">
          <w:pPr>
            <w:pStyle w:val="D03CBD54A64F436D8D59C829DA33292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D47D35586E44529EFF8FEE7BC238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E062F-69F4-49B1-A4E2-EE96FC29CEC4}"/>
      </w:docPartPr>
      <w:docPartBody>
        <w:p w:rsidR="0076738C" w:rsidRDefault="00DC477A" w:rsidP="00DC477A">
          <w:pPr>
            <w:pStyle w:val="D9D47D35586E44529EFF8FEE7BC23853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84E37431F348B097F74155B8D00E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C85A65-6B8F-4C09-9EEF-CCA15D538712}"/>
      </w:docPartPr>
      <w:docPartBody>
        <w:p w:rsidR="0076738C" w:rsidRDefault="00DC477A" w:rsidP="00DC477A">
          <w:pPr>
            <w:pStyle w:val="C684E37431F348B097F74155B8D00E59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D1F26BA5604BDBB24966C393F80C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DF9CA4-ECBC-47E4-B364-206F602A7857}"/>
      </w:docPartPr>
      <w:docPartBody>
        <w:p w:rsidR="0076738C" w:rsidRDefault="00DC477A" w:rsidP="00DC477A">
          <w:pPr>
            <w:pStyle w:val="F3D1F26BA5604BDBB24966C393F80C8F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CA486E878E4FE18D742FAAD596F1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3613C2-A6D8-4ACC-BCA8-812B4F9A0451}"/>
      </w:docPartPr>
      <w:docPartBody>
        <w:p w:rsidR="0076738C" w:rsidRDefault="00DC477A" w:rsidP="00DC477A">
          <w:pPr>
            <w:pStyle w:val="81CA486E878E4FE18D742FAAD596F1D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F8707AD86843E380E88603DC8A9F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4F9D16-9510-4B00-92EB-DDDA4B5BDE5A}"/>
      </w:docPartPr>
      <w:docPartBody>
        <w:p w:rsidR="00E26D0F" w:rsidRDefault="001C799E" w:rsidP="001C799E">
          <w:pPr>
            <w:pStyle w:val="ADF8707AD86843E380E88603DC8A9F0D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D68D8B8B0C6C4D018EA24EF69BCFA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8B3E1-DFFE-47D5-944B-C087FDE8496D}"/>
      </w:docPartPr>
      <w:docPartBody>
        <w:p w:rsidR="00E26D0F" w:rsidRDefault="001C799E" w:rsidP="001C799E">
          <w:pPr>
            <w:pStyle w:val="D68D8B8B0C6C4D018EA24EF69BCFA493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80610E4BA54D8EBBE17CB6549F97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A9D90D-7950-4C0F-BB64-CC278713DA18}"/>
      </w:docPartPr>
      <w:docPartBody>
        <w:p w:rsidR="00E26D0F" w:rsidRDefault="001C799E" w:rsidP="001C799E">
          <w:pPr>
            <w:pStyle w:val="B080610E4BA54D8EBBE17CB6549F977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845ED375067644DDBFDA2867B24714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32D0FA-55D4-4204-AA19-D170B70CB051}"/>
      </w:docPartPr>
      <w:docPartBody>
        <w:p w:rsidR="00E26D0F" w:rsidRDefault="001C799E" w:rsidP="001C799E">
          <w:pPr>
            <w:pStyle w:val="845ED375067644DDBFDA2867B24714F1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3A5440AA204C411CBCED439655DCE4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700C32-68E9-4ECD-87B6-6A51AB292A8D}"/>
      </w:docPartPr>
      <w:docPartBody>
        <w:p w:rsidR="00E26D0F" w:rsidRDefault="001C799E" w:rsidP="001C799E">
          <w:pPr>
            <w:pStyle w:val="3A5440AA204C411CBCED439655DCE401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57DA904F6F4B3EB04A5C11A77029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8ECA9-9C56-4867-8DC0-9162460F6484}"/>
      </w:docPartPr>
      <w:docPartBody>
        <w:p w:rsidR="00E26D0F" w:rsidRDefault="001C799E" w:rsidP="001C799E">
          <w:pPr>
            <w:pStyle w:val="6257DA904F6F4B3EB04A5C11A7702944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4DD49E70CAE148EA866B426A01CC61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0C67E-A7BC-473F-9458-E6FAD8804058}"/>
      </w:docPartPr>
      <w:docPartBody>
        <w:p w:rsidR="00E26D0F" w:rsidRDefault="001C799E" w:rsidP="001C799E">
          <w:pPr>
            <w:pStyle w:val="4DD49E70CAE148EA866B426A01CC6140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AF5636199E47348AE6531FC2E3C9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BA016A-6068-450E-B9D4-F2E2FE0C1508}"/>
      </w:docPartPr>
      <w:docPartBody>
        <w:p w:rsidR="00E26D0F" w:rsidRDefault="001C799E" w:rsidP="001C799E">
          <w:pPr>
            <w:pStyle w:val="10AF5636199E47348AE6531FC2E3C9D5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51301EE3FE433DA46C698D98882E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6CC86A-8D2D-4FA0-8CB4-301781350EB8}"/>
      </w:docPartPr>
      <w:docPartBody>
        <w:p w:rsidR="00E26D0F" w:rsidRDefault="00E26D0F" w:rsidP="00E26D0F">
          <w:pPr>
            <w:pStyle w:val="A151301EE3FE433DA46C698D98882E15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CF4D3D31FF4121AFA0C2A345528E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74BE35-0587-4007-A9AF-768FC02CA791}"/>
      </w:docPartPr>
      <w:docPartBody>
        <w:p w:rsidR="002E64E9" w:rsidRDefault="00DB3FC2" w:rsidP="00DB3FC2">
          <w:pPr>
            <w:pStyle w:val="C6CF4D3D31FF4121AFA0C2A345528EDE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61E22BEC5D452B8B3B8A16401BE9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95CBE-A7D7-4EEE-A03D-77B7010020AA}"/>
      </w:docPartPr>
      <w:docPartBody>
        <w:p w:rsidR="002E64E9" w:rsidRDefault="00DB3FC2" w:rsidP="00DB3FC2">
          <w:pPr>
            <w:pStyle w:val="C161E22BEC5D452B8B3B8A16401BE90D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010D57E39C485B8F59656A6C30D3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AFCBC-4680-4F13-8B62-20FAF436BFF3}"/>
      </w:docPartPr>
      <w:docPartBody>
        <w:p w:rsidR="002E64E9" w:rsidRDefault="00DB3FC2" w:rsidP="00DB3FC2">
          <w:pPr>
            <w:pStyle w:val="F3010D57E39C485B8F59656A6C30D350"/>
          </w:pPr>
          <w:r w:rsidRPr="0047343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D8B"/>
    <w:rsid w:val="00004CD9"/>
    <w:rsid w:val="00052D8B"/>
    <w:rsid w:val="00063401"/>
    <w:rsid w:val="001A3A28"/>
    <w:rsid w:val="001C799E"/>
    <w:rsid w:val="001F7690"/>
    <w:rsid w:val="002E64E9"/>
    <w:rsid w:val="00327288"/>
    <w:rsid w:val="003A7EF9"/>
    <w:rsid w:val="004D0B9A"/>
    <w:rsid w:val="0068680A"/>
    <w:rsid w:val="0070336A"/>
    <w:rsid w:val="0076738C"/>
    <w:rsid w:val="007E35CF"/>
    <w:rsid w:val="008437E0"/>
    <w:rsid w:val="009200DA"/>
    <w:rsid w:val="00952484"/>
    <w:rsid w:val="0096630B"/>
    <w:rsid w:val="00975047"/>
    <w:rsid w:val="00981FB8"/>
    <w:rsid w:val="00A837C4"/>
    <w:rsid w:val="00C328DC"/>
    <w:rsid w:val="00DB3FC2"/>
    <w:rsid w:val="00DC477A"/>
    <w:rsid w:val="00E26D0F"/>
    <w:rsid w:val="00E5775A"/>
    <w:rsid w:val="00F2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3FC2"/>
    <w:rPr>
      <w:color w:val="808080"/>
    </w:rPr>
  </w:style>
  <w:style w:type="paragraph" w:customStyle="1" w:styleId="A8108101E2EC41508CFCEBA68B34AFA4">
    <w:name w:val="A8108101E2EC41508CFCEBA68B34AFA4"/>
    <w:rsid w:val="00052D8B"/>
  </w:style>
  <w:style w:type="paragraph" w:customStyle="1" w:styleId="0875AA88C3E444CCA759A6A567FA16F3">
    <w:name w:val="0875AA88C3E444CCA759A6A567FA16F3"/>
    <w:rsid w:val="00052D8B"/>
  </w:style>
  <w:style w:type="paragraph" w:customStyle="1" w:styleId="2854E902F6154A6BB056C3AD0740648D">
    <w:name w:val="2854E902F6154A6BB056C3AD0740648D"/>
    <w:rsid w:val="00052D8B"/>
  </w:style>
  <w:style w:type="paragraph" w:customStyle="1" w:styleId="6517D6B758E548F78335546756474C46">
    <w:name w:val="6517D6B758E548F78335546756474C46"/>
    <w:rsid w:val="00052D8B"/>
  </w:style>
  <w:style w:type="paragraph" w:customStyle="1" w:styleId="AC8BB293AAB24164A2C916179C9EBAA9">
    <w:name w:val="AC8BB293AAB24164A2C916179C9EBAA9"/>
    <w:rsid w:val="00052D8B"/>
  </w:style>
  <w:style w:type="paragraph" w:customStyle="1" w:styleId="34DD1C93ECA5494BBFEB0277266D3888">
    <w:name w:val="34DD1C93ECA5494BBFEB0277266D3888"/>
    <w:rsid w:val="00052D8B"/>
  </w:style>
  <w:style w:type="paragraph" w:customStyle="1" w:styleId="B8C170F3169D4B649295AF578DD0AEA1">
    <w:name w:val="B8C170F3169D4B649295AF578DD0AEA1"/>
    <w:rsid w:val="00052D8B"/>
  </w:style>
  <w:style w:type="paragraph" w:customStyle="1" w:styleId="E09A5BDD3C5A4DF2AA295D04D8FF0A81">
    <w:name w:val="E09A5BDD3C5A4DF2AA295D04D8FF0A81"/>
    <w:rsid w:val="00052D8B"/>
  </w:style>
  <w:style w:type="paragraph" w:customStyle="1" w:styleId="372FC511F3204061BEEBEFD4224FD281">
    <w:name w:val="372FC511F3204061BEEBEFD4224FD281"/>
    <w:rsid w:val="00052D8B"/>
  </w:style>
  <w:style w:type="paragraph" w:customStyle="1" w:styleId="C41F0FC7C5D34AC99711CB86AB30A037">
    <w:name w:val="C41F0FC7C5D34AC99711CB86AB30A037"/>
    <w:rsid w:val="00052D8B"/>
  </w:style>
  <w:style w:type="paragraph" w:customStyle="1" w:styleId="2D6599ED15A444919B5071EC8A83E920">
    <w:name w:val="2D6599ED15A444919B5071EC8A83E920"/>
    <w:rsid w:val="00052D8B"/>
  </w:style>
  <w:style w:type="paragraph" w:customStyle="1" w:styleId="D03CBD54A64F436D8D59C829DA33292A">
    <w:name w:val="D03CBD54A64F436D8D59C829DA33292A"/>
    <w:rsid w:val="00DC477A"/>
  </w:style>
  <w:style w:type="paragraph" w:customStyle="1" w:styleId="D9D47D35586E44529EFF8FEE7BC23853">
    <w:name w:val="D9D47D35586E44529EFF8FEE7BC23853"/>
    <w:rsid w:val="00DC477A"/>
  </w:style>
  <w:style w:type="paragraph" w:customStyle="1" w:styleId="C684E37431F348B097F74155B8D00E59">
    <w:name w:val="C684E37431F348B097F74155B8D00E59"/>
    <w:rsid w:val="00DC477A"/>
  </w:style>
  <w:style w:type="paragraph" w:customStyle="1" w:styleId="F3D1F26BA5604BDBB24966C393F80C8F">
    <w:name w:val="F3D1F26BA5604BDBB24966C393F80C8F"/>
    <w:rsid w:val="00DC477A"/>
  </w:style>
  <w:style w:type="paragraph" w:customStyle="1" w:styleId="81CA486E878E4FE18D742FAAD596F1DA">
    <w:name w:val="81CA486E878E4FE18D742FAAD596F1DA"/>
    <w:rsid w:val="00DC477A"/>
  </w:style>
  <w:style w:type="paragraph" w:customStyle="1" w:styleId="8DCD8A5728B847E89587BD026A0BBCC1">
    <w:name w:val="8DCD8A5728B847E89587BD026A0BBCC1"/>
    <w:rsid w:val="0076738C"/>
  </w:style>
  <w:style w:type="paragraph" w:customStyle="1" w:styleId="ADF8707AD86843E380E88603DC8A9F0D">
    <w:name w:val="ADF8707AD86843E380E88603DC8A9F0D"/>
    <w:rsid w:val="001C799E"/>
  </w:style>
  <w:style w:type="paragraph" w:customStyle="1" w:styleId="D68D8B8B0C6C4D018EA24EF69BCFA493">
    <w:name w:val="D68D8B8B0C6C4D018EA24EF69BCFA493"/>
    <w:rsid w:val="001C799E"/>
  </w:style>
  <w:style w:type="paragraph" w:customStyle="1" w:styleId="B080610E4BA54D8EBBE17CB6549F977A">
    <w:name w:val="B080610E4BA54D8EBBE17CB6549F977A"/>
    <w:rsid w:val="001C799E"/>
  </w:style>
  <w:style w:type="paragraph" w:customStyle="1" w:styleId="845ED375067644DDBFDA2867B24714F1">
    <w:name w:val="845ED375067644DDBFDA2867B24714F1"/>
    <w:rsid w:val="001C799E"/>
  </w:style>
  <w:style w:type="paragraph" w:customStyle="1" w:styleId="3A5440AA204C411CBCED439655DCE401">
    <w:name w:val="3A5440AA204C411CBCED439655DCE401"/>
    <w:rsid w:val="001C799E"/>
  </w:style>
  <w:style w:type="paragraph" w:customStyle="1" w:styleId="6257DA904F6F4B3EB04A5C11A7702944">
    <w:name w:val="6257DA904F6F4B3EB04A5C11A7702944"/>
    <w:rsid w:val="001C799E"/>
  </w:style>
  <w:style w:type="paragraph" w:customStyle="1" w:styleId="4DD49E70CAE148EA866B426A01CC6140">
    <w:name w:val="4DD49E70CAE148EA866B426A01CC6140"/>
    <w:rsid w:val="001C799E"/>
  </w:style>
  <w:style w:type="paragraph" w:customStyle="1" w:styleId="10AF5636199E47348AE6531FC2E3C9D5">
    <w:name w:val="10AF5636199E47348AE6531FC2E3C9D5"/>
    <w:rsid w:val="001C799E"/>
  </w:style>
  <w:style w:type="paragraph" w:customStyle="1" w:styleId="377E3EF4AB7A46EC88B7E0ED4799A413">
    <w:name w:val="377E3EF4AB7A46EC88B7E0ED4799A413"/>
    <w:rsid w:val="001C799E"/>
  </w:style>
  <w:style w:type="paragraph" w:customStyle="1" w:styleId="8E68FAC0693944BE8EF6BF98E3F16731">
    <w:name w:val="8E68FAC0693944BE8EF6BF98E3F16731"/>
    <w:rsid w:val="001C799E"/>
  </w:style>
  <w:style w:type="paragraph" w:customStyle="1" w:styleId="6A89D5EBA94F452B9BD108672CE26DFF">
    <w:name w:val="6A89D5EBA94F452B9BD108672CE26DFF"/>
    <w:rsid w:val="00E26D0F"/>
  </w:style>
  <w:style w:type="paragraph" w:customStyle="1" w:styleId="A151301EE3FE433DA46C698D98882E15">
    <w:name w:val="A151301EE3FE433DA46C698D98882E15"/>
    <w:rsid w:val="00E26D0F"/>
  </w:style>
  <w:style w:type="paragraph" w:customStyle="1" w:styleId="0C31AF51FFC24DBF9BCF02D830AFAEB3">
    <w:name w:val="0C31AF51FFC24DBF9BCF02D830AFAEB3"/>
    <w:rsid w:val="00DB3FC2"/>
  </w:style>
  <w:style w:type="paragraph" w:customStyle="1" w:styleId="D12A6E9DBD7F498D82D29A42DA97C768">
    <w:name w:val="D12A6E9DBD7F498D82D29A42DA97C768"/>
    <w:rsid w:val="00DB3FC2"/>
  </w:style>
  <w:style w:type="paragraph" w:customStyle="1" w:styleId="44117EECFD544DBC8A3F14C3345236C5">
    <w:name w:val="44117EECFD544DBC8A3F14C3345236C5"/>
    <w:rsid w:val="00DB3FC2"/>
  </w:style>
  <w:style w:type="paragraph" w:customStyle="1" w:styleId="C6CF4D3D31FF4121AFA0C2A345528EDE">
    <w:name w:val="C6CF4D3D31FF4121AFA0C2A345528EDE"/>
    <w:rsid w:val="00DB3FC2"/>
  </w:style>
  <w:style w:type="paragraph" w:customStyle="1" w:styleId="C161E22BEC5D452B8B3B8A16401BE90D">
    <w:name w:val="C161E22BEC5D452B8B3B8A16401BE90D"/>
    <w:rsid w:val="00DB3FC2"/>
  </w:style>
  <w:style w:type="paragraph" w:customStyle="1" w:styleId="F3010D57E39C485B8F59656A6C30D350">
    <w:name w:val="F3010D57E39C485B8F59656A6C30D350"/>
    <w:rsid w:val="00DB3F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2E00-1CE8-46B8-990C-CF51F2A9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10</Pages>
  <Words>1954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Мариняк</dc:creator>
  <cp:keywords/>
  <dc:description/>
  <cp:lastModifiedBy>Алексей Абрамов</cp:lastModifiedBy>
  <cp:revision>22</cp:revision>
  <dcterms:created xsi:type="dcterms:W3CDTF">2015-12-21T09:38:00Z</dcterms:created>
  <dcterms:modified xsi:type="dcterms:W3CDTF">2016-08-26T07:28:00Z</dcterms:modified>
</cp:coreProperties>
</file>